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software development, specializing in web and mobile applications. Proficient in Python web frameworks and .NET Core. Expertise in developing efficient REST APIs, managing MSSQL databases, and implementing CI/CD processes, with a strong focus on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JavaScript, HTML, CSS,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.NET Core, Blazor, Angular, Entity Framework Core,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MSSQL, PostgreSQL, Redis,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Azure, DevOps, Git, Jenkins,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Unit Testing, Postman, Selenium, Jira, SonarQube, Trello, SSRS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Technologies:</w:t>
      </w:r>
      <w:r w:rsidRPr="003813CA">
        <w:rPr>
          <w:rFonts w:ascii="Arial" w:eastAsia="Century Gothic" w:hAnsi="Arial" w:cs="Arial"/>
          <w:sz w:val="22"/>
          <w:szCs w:val="22"/>
        </w:rPr>
        <w:t xml:space="preserve"> Microservices, RESTful Services, GraphQL, JSON, Power Platform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internal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Blazor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robust user authentication and authorization mechanisms tailored to client specifications and performance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front-end developers, UX designers, and business analysts to create seamless application experiences while continuously iterating based on feedback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application roadmaps to align development plans with business goals, ensuring relevant features are prioritized based on stakeholder input and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applications to fit unique business needs,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improve user experience based on direct user feedback and testing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deployments through comprehensive testing protocols,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production releases and minimize downtimes, ensuring smooth transitions before final launch.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Followed software development lifecycle (SDLC) best practices and Agile methodologies while implementing modern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debugged complex system performance issues, applying analytical skills to enhance application responsiveness and reliability through targeted code optimization and real-time monitoring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to maintain coding standards and knowledge sharing among team members, fostering a culture of continuous learning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APIs and database schemas, adhering to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contributing to backend documentation that facilitated easier integration with front-end components.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application compliance with security standards by employing best practices for data protection, including encryption and access controls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database interactions effectively, optimizing performance by implementing best practices in stored procedures and query designs.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unit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through automated testing frameworks that significantly reduced defect rates at deployment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post-deployment using analytics tools to identify critical areas for improvement and optimizing resource allocation based on user feedback and performance data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code commits were properly validated, tested, and merged into the main branch without disrupting ongoing 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technologies and best practices in software development by attending workshops and industry conferences, integrating learnings to optimize team processes and outputs.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Previously engaged as a software engineer where I developed critical applications geared towards digital solutions for civil IT sectors,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stakeholders in the civil engineering domain to understand their needs and enhance existing applications, ensuring smooth transitions during technology upgrades and ongoing technological changes.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for project management, bidding processes, and digital contracting solutions, ensuring compliance with industry regulations while enhancing user interface workflows with intuitive design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(SDLC), gathering requirements, performing analysis, design, coding, testing, and deployment of various applications tailored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front-end and back-end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comprehensive understanding of both application layers to troubleshoot issues efficiently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database management skills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efficient data storage solutions, optimizing performance through the creation of complex queries and stored procedures.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practices within the team, ensuring regular updates and revisions to project plans through focused sprint meetings, resulting in steady improvements to project timelines and delivery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requirements and client feedback by adopting a flexible approach to software design, leading to improved application features that align with user expectations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applications testing and evaluations to identify bugs and optimize existing code, enhancing overall application performance and user satisfaction through robust quality assurance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continuous updates and documentation of applications to reflect new functionalities, ensuring that user manuals and technical documents remained current and accessible for future reference.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and workshops focusing on the latest technologies such as Azure tools and processes, allowing the team to adapt to modern development approaches promptly.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efforts with project managers and external partners to align project objectives with business goals, effectively communicating technical constraints while identifying opportunities for enhancing service offerings.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