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Senior Software Engineer with 11 years of extensive experience in software development, specializing in advanced mobile applications and robust web solutions. Proven expertise in Android development, particularly with Kotlin, with a strong emphasis on system hardening and device management. Seeking to leverage deep knowledge of Android Enterprise, kiosk implementations, and dedicated device configurations to enhance operational efficiency and user experience at TimeClock Plus.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Java, Groovy, C++,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Android SDK, AOSP, Dagger, RxJava, Coroutines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Systems and Tools:</w:t>
      </w:r>
      <w:r w:rsidRPr="003813CA">
        <w:rPr>
          <w:rFonts w:ascii="Arial" w:eastAsia="Century Gothic" w:hAnsi="Arial" w:cs="Arial"/>
          <w:sz w:val="22"/>
          <w:szCs w:val="22"/>
        </w:rPr>
        <w:t xml:space="preserve"> MQTT, Retrofit, Gson, Firebase,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Debugging:</w:t>
      </w:r>
      <w:r w:rsidRPr="003813CA">
        <w:rPr>
          <w:rFonts w:ascii="Arial" w:eastAsia="Century Gothic" w:hAnsi="Arial" w:cs="Arial"/>
          <w:sz w:val="22"/>
          <w:szCs w:val="22"/>
        </w:rPr>
        <w:t xml:space="preserve"> JUnit, Espresso, LeakCanary, Mockito, ADB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and Performance:</w:t>
      </w:r>
      <w:r w:rsidRPr="003813CA">
        <w:rPr>
          <w:rFonts w:ascii="Arial" w:eastAsia="Century Gothic" w:hAnsi="Arial" w:cs="Arial"/>
          <w:sz w:val="22"/>
          <w:szCs w:val="22"/>
        </w:rPr>
        <w:t xml:space="preserve"> EncryptedSharedPreferences, Android Keystore, TLS, ProGuard, WorkManager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Device Management:</w:t>
      </w:r>
      <w:r w:rsidRPr="003813CA">
        <w:rPr>
          <w:rFonts w:ascii="Arial" w:eastAsia="Century Gothic" w:hAnsi="Arial" w:cs="Arial"/>
          <w:sz w:val="22"/>
          <w:szCs w:val="22"/>
        </w:rPr>
        <w:t xml:space="preserve"> MDM, Kiosk Mode, Device Owner APIs, USB Handling, Serial Communication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Kiosk Mode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refining user experience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Lock Task Mode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prevent unauthorized access to underlying system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system hardening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efforts for next-generation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successfully concealing system UI elements for a focused user experience in dedicated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self-healing operations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WorkManager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AlarmManager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maximum uptime with automatic application restarts and service recovery during crashes 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communication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MQTT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fortifying data integrity and privacy for applications deployed in sensitive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EncryptedSharedPreferences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 Keystore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protect sensitive information, establishing stringent security measures tailored for enterprise-level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effective optimization strategies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BootReceiver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logic for swift startup and established seamless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update processes on dedicated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hardware peripherals such as biometrics and card readers, optimizing driver interactions to enhance stability and user experience over extended uptimes.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performance diagnostics and audit logging practices, facilitating nuanced issue identification and resolution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devices deployed in operational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high-quality product releases on time, practicing agile methodologies and emphasizing continuous improvement and adaptability in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for managing background services efficiently, leveraging in-depth knowledge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 Lifecycle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operational reliability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guidelines for internal teams, promoting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to elevate organizational standards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mentoring junior developers in best practices and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a culture of improvement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engagement metrics to iteratively improve application features and usability, ensuring alignment with business objectives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knowledge-sharing sessions to deepen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within the team, enhancing collaborative skill sets and team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continual professional development, staying updated with emerging trends in mobile technology and implementing relevant practices within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and user-friendly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the civil IT sector, streamlining processes related to planning, construction management, and paperless contracting for efficient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for cross-functional teams, ensuring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 a focus on responsiveness and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in the civil domain to gather requirements and translate them into technical specifications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mobile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enhancing overall project success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assistance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in various civil IT projects, employing strong analytical skills to address client needs and operational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feasibility studies and prototype development for new applications aimed at improving data collection methods in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while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within predictable workflow systems, ensuring on-time delivery of features and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design solutions tailored to the construction industry, emphasizing digital transformations through modern technology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support integrations for civil IT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connecting mobile interfaces to existing database systems for optimized data access.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optimization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directly contributing to improved application reliability and user satisfaction in the civil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collaborations to align application features with user expectations, implementing insights from diverse stakeholder interactions to enhance product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and cutting-edge technologies related to civil IT, actively contributing to innovative solutions through participation in brainstorming and strategic planning sessions.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and continuous improvement within the engineering team, leading to improved collaboration and technology adoption for project success.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