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Analyst with over 11 years in software development specializing in data analytics, business intelligence, and data warehousing within the pharmaceutical sector. Proven expertise in SQL, Azure Synapse, and SSAS frameworks, coupled with a strong ability to lead complex projects, enhance team collaboration, and utilize data-driven decision-making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Azure Synapse, SSAS, Data Warehousing, AWS, R, Python, ETL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Analysis &amp; Development:</w:t>
      </w:r>
      <w:r w:rsidRPr="003813CA">
        <w:rPr>
          <w:rFonts w:ascii="Arial" w:eastAsia="Century Gothic" w:hAnsi="Arial" w:cs="Arial"/>
          <w:sz w:val="22"/>
          <w:szCs w:val="22"/>
        </w:rPr>
        <w:t xml:space="preserve"> Data Modeling, Data Integration, Business Intelligence, Reporting Tools, Tableau, Power BI, Data Visualization, Advanced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Cloud Services, AWS Cloud, Azure Data Factory, Azure Machine Learning, Google BigQuery, Cloud Migration Tools, Serverless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C#, JavaScript,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Methodologies, Scrum, Kanban, Project Coordination, Stakeholder Engagement, SDLC, Project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the DATAstream application, implementing scalable architectures that adhere to best practices, ensuring optimal data flow and security in alignment with industry standards to facilitate pipelines for biopharmaceutical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complex data warehousing solutions from the conceptualization phase through to deployment, engaging closely with business stakeholders to ensure that all project objectives are met for the pharmaceutical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business units to gather detailed functional and technical requirements, effectively translating business needs into actionable data strategies that drive key decision-making processes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project lead in day-to-day operations, managing sprint activities to enhance collaboration across teams, ensuring projects are delivered on time while fulfilling all specified requirements and achieving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dashboards and refined existing reporting tools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producing insightful business intelligence outputs that enable data-driven decision making for various stakeholders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analysts and product owners to develop advanced reporting capabilities, fostering a culture of continuous improvement and knowledge sharing within the analytics team to enhance overall output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hands-on capabilities with programming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analytics, leveraging these skills to perform complex data manipulations and derive actionable insights from large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the latest trends and technologies in data analytics and cloud computing, leading to innovative solutions that improved business processes and the delivery of analytics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new data tools and frameworks, promoting an environment of growth and learning within the team to enhance skill sets pertinent to evolving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and analytical skills to address challenges during project execution effectively, ensuring minimal disruption to timelines while maintaining high-quality delivery standards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governance processes, ensuring compliance with industry regulations and organizational standards, which significantly improved data integrity and trust among stakeholders across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implement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in data analysis, enabling more sophisticated modeling capabilities that enhanced predictive analysis for strategic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to streamline reporting processes, utilizing insights gained to refine and improve existing workflows, thus increasing operational efficiencies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channels with geographically dispersed teams, ensuring transparency and alignment on project deliverables, ultimately fostering a cohesive work environment and collaborative spirit.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for deployed solutions, ensuring that all project artifacts are well-organized and easily accessible for future reference and audits.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comprehensive digital solutions for planning, bidding, and construction management within the civil IT sector,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data accessibility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methodologies including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collaboration during the software development lifecycle, successfully delivering solutions within prescribed timeframes and budgets.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ETL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extraction and transformation processes, ensuring accurate data is available for analytics functions while improving operational efficiencies across various projects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civil engineering sectors to gather requirements and translate them into technical specifications, ensuring that all solutions align with client needs and regulatory standards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into centralized data systems using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which facilitated improved data analysis and decision-making capacities for clients engaged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the development of custom dashboards and reporting tools designed for project oversight and data visualization, leveraging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clients with comprehensive insights into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data quality assessments as part of the project lifecycle, implementing strategies for data cleansing and validation that enhanced the accuracy and reliability of analytical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training workshops focusing on the utilization of digital solutions in construction, integrating feedback from users to continually refine usability and functionality based on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integrate third-party applications with existing systems, enhancing overall interoperability for digital solutions used in project management throughout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teams and non-technical stakeholders, effectively bridging gaps to promote understanding and buy-in for data-driven processes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focusing on emerging technologies and their application in the civil IT sector, striving to adapt solutions that align with the latest industry trends and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accurate project documentation and user manuals, providing essential resources for end-users to help them navigate and utilize digital solutions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