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innovative web and mobile applications. Proficient in C#, .NET Core, and cloud solutions utilizing Azure alongside strong frontend skill sets in React and Angular. Adept at mentoring teams and enhancing user experiences through meticulous UI/UX design. Proven ability to leverage modern development practices to deliver high-quality, scalable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React, Angular, Vue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Azure DevOps, App Services, API Management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Azure SQL, Entity Framework, NoSQL,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Postman, Git, JIRA,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Microsoft Service Bus, Oauth2, OpenID Connect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of complex client-server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 6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Microsoft SQL Server with a focus on optimizing performance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responsive, user-centric frontend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backend APIs and enhancing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standardized frontend development processes, creating comprehensive component libraries and UI tooling guidelines that improved team efficiency and consistency in design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both backend and frontend development, fostering a culture of continuous learning and collaboration within the software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cloud infrastructure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configuration and deployment of application services and function apps to enhance scalability and performance monitoring.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evolution of CI/CD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effective strategies for automated builds, deployment processes, and release management across multiple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 designers to translate high-fidelity designs into practical, efficient implementations, ensuring that all user requirements were captured and accurately reflected in the final product.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approach in troubleshooting production issues within a distributed cloud environment, utilizing monitoring tools to proactively identify and resolve bottlenecks or failures.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deep understanding of Agile and Scrum methodologies, playing an integral role in daily stand-ups, sprint planning, and retrospective meetings to ensure productive collaboration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SQL Server to write complex queries, design database schemas, and optimize data access patterns for enhanced application performance and responsiveness on large datasets.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including authentication and authorization protocols for web applications, ensuring compliance with best practices and safeguarding sensitive user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explored and integrated new technologies to improve existing systems, contributing to architecture discussions and enhancing application robustness and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reviews, providing constructive feedback and guidance to peers, cultivating a high standard of code quality and professional development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communicated progress and challenges to stakeholders, ensuring alignment on project goals and fostering a collaborative atmosphere focused on delivering outstanding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cross-functional teams in delivering both backend and frontend innovations while exploring emerging technologies to enhance user engagement and operational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tools that streamlined operations and improved stakeholder communication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APIs that integrated with bidding and inspection systems, facilitating enhanced data flow and operational efficiencies across construction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user-focused eCommerce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existing user interfaces and overall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and optimize queries for data reporting systems in civil IT applications, allowing accurate forecasting and resource allocation for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contributing to sprint planning and daily stand-ups, thus ensuring that the team stayed aligned with project objectives and timelines for app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Azure cloud services to deploy applications, ensuring operational reliability while maintaining cost efficiency for digital solutions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implementing best practices in DevOps to streamline development processes and foster a strong collaboration between development and operations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stakeholders to gather business requirements and transform them into technical specifications for application development, ensuring alignment with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existing software platforms by modernizing them with cutting-edge technologies, aligning with industry standards to improve performance and usability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designs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user experience of web applications while ensuring consistency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software solutions by integrating feedback mechanisms that allowed continual improvement and adaptability to user requirements in the civil engineering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knowledge sharing and mentoring within the development team, presenting on various topics such as Agile practices, cloud deployment strategies, and effective API design.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