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Senior Software Engineer with over 11 years of experience in building innovative web and mobile applications. Proven expertise in designing AWS cloud-native solutions and developing high-quality prototypes using Python and JavaScript. Exceptional ability to guide development teams and implement architectural best practices, leveraging an extensive technical toolkit.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Ruby, Go, Bash,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AWS Lambda, AWS Glue, CloudFormation, AWS EC2, AWS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Containers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Docker Swarm, Helm, ECS,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GitHub, GitLab, Travis CI, CircleCI,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MySQL, REST API, GraphQL,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Node.js, Express.js, Spring, Angular, React, Vue.js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cloud-native solutions by leveraging core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availability, scalability, and security compliance across numerous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prototypes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architectural choices and demonstrate the interoperability of components to support adoption by the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mentoring sessions for development team members to enhance their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cloud-native practices and promote a culture of continuous learning and improvement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to uphold a high standard of quality, providing actionable feedback focused on code efficiency and adherence to established implementation patterns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detailed architecture documents capturing design decisions and implementation patterns, ensuring alignment with organizational standards and facilitating smoother onboarding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streamlining deployment processes and ensuring consistency across various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demonstrating strong interpersonal and organizational skills in dynamic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deployment, significantly reducing release times and increasing quality and reliability of the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Extracted and transformed data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Glue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stored it effectively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proficiency in data integration and management techniques essential for scalable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software development practices, participating in daily stand-ups, sprint planning, and retrospectives, ensuring alignment with project goals and timely delivery of crucial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setting up monitoring and logging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CloudTrail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detection and response to potential issues across cloud-based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adherence to security and privacy regulations, ensuring compliance in projects handling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Protected Health Information (PHI)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Personally Identifiable Information (PII)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decision-making processes to select appropriate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based on cost-efficiency, performance needs, and long-term maintenance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architectural best practices tailored towards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aiming to improve the overall development workflow and alignment with strategic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collaboration with product managers and stakeholders to ensure the delivered cloud-native solutions effectively meet user requirements and business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web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focusing on user-friendly interfaces powered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services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facilitate communication between front-end applications and backend services, ensuring efficient data exchange and adherence to architectural best practices in project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 components, improving deployment workflows and facilitating environment consistency during the development and testing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manage software life cycles, ensuring effective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within project goals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identifying and troubleshooting issues in application performance, conducting root cause analysis, and facilitating timely resolutions in alignment with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and query project data effectively, ensuring accurate reporting and data integrity across multiple applications within the civil IT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a paperless contracting solution, involving collaboration with stakeholders to streamline processes and improve operational efficiency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software development methodologies, involving sprint reviews, daily scrums, and retrospectives to ensure continuous improvement and delivery alignment with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code reviews and pair programming sessions to maintain high standards of code quality and best practices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product release cycles while fostering a culture of teamwork and innovation among project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processes, architectural patterns, and best practices for team reference, promoting knowledge sharing and technical skill development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to gather feedback, ensuring that software solutions met both technical specifications and end-user requirements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