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 specializing in web and mobile applications. Adept in designing reliable, auditable AI systems and building production-grade AI/ML platforms, particularly in the advertising and media industries. Strong understanding of Python, SQL, and ML workflows, combined with exceptional skills in problem-solving, collaboration, and adaptability to modern tech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Scala, JavaScript,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Flask, Django, Keras,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Kafka, BigQuery, Apache Beam,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LLMs, Reinforcement Learning, Neural Networks, Feature Engineering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Azure DevOps, AWS,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Matplotlib, Seaborn, D3.js, Plotly, Looker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pipelines processing billions of records, ensuring efficient integration with both linear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media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enhanced audience measurement.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production-grade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focusing on real-world problems in network-specific schedules, ensuring timely delivery of rich insights and analytics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data issues into robust and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innovation and data-driven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data processing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for reliability, auditability, and measurable outcomes in audience measurement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real-time model training, significantly improving the accuracy of audience recognition and program identification.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to enhance the quality of program metadata, achieving seamless data normalization across varying formats and quality standards for upstream providers.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evaluation frameworks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accurate schema inference and validation processes for viewership logs.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deployment of production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was closely monitored, implementing thorough drift detection and retraining processes to maintain system integrity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providing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leadership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design reviews and architecture discussions, fostering a collaborative environment aimed at fostering innovation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full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lifecycle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from feature engineering to deployment and monitoring, ensuring solutions met high standards of reliability and performance under varying operational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human-in-the-loop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that address low-confidence predictions, maintaining high standards for output integrity and data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data quality assessments, applying statistical methods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detect anomalies in viewership data, resulting in enhanced clarity and actionable insights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latest in AI technologies, fostering a culture of learning and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collaborative relationships with teams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Measurement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on key objectives and fostering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complex datasets into understandable formats using data visualization tools, elevating the overall quality of presentations and stakeholder reports on TV and digital advertising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pipelines to streamline workflows for civil IT projects,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enhance data accessibility and utilization for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project management, facilitating efficient communication between teams and stakeholders in planning, bidding, and inspection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microservices-based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and scaling processes to improve efficiency within backlog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complex datasets tied to civil engineering projects, ensuring data quality and consistency across various stages of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requirements, translating them into technical specifications that drove the development of tailored digital solutions for the infrastructure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optimize resource allocation in construction projects, utilizing regression techniques to analyze historical data patterns for predictive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discussions, leveraging my ability to communicate technical information clearly, to work with non-technical stakeholders effectively in upgrading systems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resources for staff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digital platform usage, ensuring that teams were well-equipped to leverage the tools at their disposal.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of existing systems, recommending and implementing enhancements that significantly improved processing speeds and reduced downtime during critical phases of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that outlined best practices in civil IT processes, contributing to the knowledge base and helping onboard new employees more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software solutions, promoting a more agile and scalable IT infrastructure for civil engineering firm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around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better collaboration among software development teams, ultimately driving quicker feature releases and better response to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