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Senior .NET Fullstack Developer with 11 years of experience in software development, specializing in web and mobile applications. Proven expertise in .NET Core, React, and database management with a strong emphasis on building scalable and reliable solutions. Adept at collaborating in Agile environments to deliver technical excellence and drive digital transformation for diverse clients.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 and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.NET Core, .NET 5+, React, JavaScript, TypeScript, T-SQL, HTML5/CSS3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Entity Framework Core, SQL Server, MongoDB, Redis, NoSQL, Azure Cosmos DB, Stored Procedures, LINQ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Visual Studio, Git, Docker, Kubernetes, Postman, RESTful APIs, JIRA,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Terraform, CloudFormation, Azure Functions, App Services, Blob Storage, API Management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Automated Testing, Performance Tuning, Load Testing, Clean Architecture, DevOps Practices, Unit Testing, Integration Testing, Code Reviews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high-quality, end-to-end web applications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 and user-friendly interfaces that enhance customer engagement across digital touch points.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and maintained relational and non-relational databases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best practices in database design to optimize performance and scalability for global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effective solutions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communication between the frontend and backend components, supporting integration with third-party services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multidisciplinary teams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participating in daily stand-ups, sprint planning, and retrospectives to ensure alignment and efficient delivery of project milestones.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clean architecture and domain-driven design principles to improve system architecture, resulting in maintainable and flexible codebases that adapt to evolving business requirements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to adopt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that streamline the software development lifecycle, enhancing deployment frequency and reducing lead time for changes through continuous integration and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ongoing code reviews and pair programming sessions to maintain high standards of code quality and to mentor junior developers in technical best practices and coding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and managed applications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environment, utilizing services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Functions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serverless computing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Blob Storage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scalable file storage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testing strategies including unit tests and integration tests to ensure software reliability and performance, fostering a culture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quality assurance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source code management, enabling effective branch management and collaboration during projects on GitHub and Azure DevOps.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applications by conducting performance tuning on SQL queries and identifying bottlenecks, thus ensuring improved load times and user experience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application security, working with security tools to ensure adherence to security protocols in development and deployment phases.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project requirements and provided innovative technological solutions to complex business challenges, applying critical thinking skills to embrace new technologies and frameworks as needed.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technical discussions and contributed ideas to enhance the technical capabilities of the company and its clients, driving transformation through technology.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knowledge sharing sessions to disseminate cutting-edge technical knowledge and foster innovation within the team, enhancing our collective competencies.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software solutions for the construction management sector,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interfaces for planning and bidding processes, enhancing digital workflows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deliver integrated solutions that streamline construction management processes, deploying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 Core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access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 and requirements, leading discussions to gather customer feedback and implement necessary changes based on stakeholder input during various project phases, using Agile methodologies to remain adaptive.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and maintained web applications that promote insights into project progress and financial metrics,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interface with external systems and databases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understand operational challenges within construction projects, designing tailored software solutions that address specific needs, thereby enhancing customer satisfaction and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Customized software systems to mitigate risks associated with project management,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that enable rapid iteration and deployment across various project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to ensure robustness and reliability of applications, which is critical in high-stakes environments such as construction and civil engineering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assessments and optimization of legacy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database querying techniques to ensure efficiency in data retrieval and manipulation.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design and deployment of cloud-based solutions, migrating on-premise applications 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services, leading to improved scalability and operational flexibility in project execution.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engagement by designing intuitive dashboards powered by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users to access critical information and analytics at their fingertips during ongoing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and support for end-users, facilitating smooth transitions from traditional to digital methods in construction project workflows and ensuring effective utilization of developed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business analysts to refine requirements and provide technical input into the project scoping process, ensuring alignment between business objectives and software functionalities.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