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focusing on web and mobile applications. Aiming to leverage deep technical expertise in information security, DevSecOps, and cloud environments to enhance organizational security and resilience against evolving threats.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Serverless,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Ruby, Java, JavaScript, Go, Bash,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Tools:</w:t>
      </w:r>
      <w:r w:rsidRPr="003813CA">
        <w:rPr>
          <w:rFonts w:ascii="Arial" w:eastAsia="Century Gothic" w:hAnsi="Arial" w:cs="Arial"/>
          <w:sz w:val="22"/>
          <w:szCs w:val="22"/>
        </w:rPr>
        <w:t xml:space="preserve"> SOAR, SIEM, EDR, DLP, GitHub, Burp Suite, Metasploit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Agile, Lean, Git, JIRA, Confluence, DevSecOps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Monitoring:</w:t>
      </w:r>
      <w:r w:rsidRPr="003813CA">
        <w:rPr>
          <w:rFonts w:ascii="Arial" w:eastAsia="Century Gothic" w:hAnsi="Arial" w:cs="Arial"/>
          <w:sz w:val="22"/>
          <w:szCs w:val="22"/>
        </w:rPr>
        <w:t xml:space="preserve"> Ansible, Prometheus, Grafana, Nagios, ELK Stack, Splunk, Zabbix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scripts to streamline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vulnerability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enhancing the efficiency and effectiveness of security assessments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engineering teams to identify and remediate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vulnerabilities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code and infrastructure, prioritizing issues based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industry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achieve timely risk reduction and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potential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risks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technology assets, utilizing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CVSS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assess impact and prioritize remediation efforts while ensuring alignment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security policies and best practices, facilitating proper implementation throughout the organization and fostering an environment of continuous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awareness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adherence to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suite of security tools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EDR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monitoring security alerts and automating incident response to improve overall organizational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posture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threat visibility.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Agile user stories, estimated complexity for planning sprints, and actively participated in retrospectives to refine security processes and facilitate continuous improvement within the security domain.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development best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engineering teams to integrate security measures into the Software Development Life Cycle (SDLC) seamlessly, thus enhancing product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risks and potential security issues in software architecture, devising preventative measures and collaborating with development teams to ensure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are embedded.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as part of a rotating on-call team, proactively monitoring security events and effectively triaging incidents to mitigate potential threats to the organization's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optimization of various security solutions, evaluating technologies and recommending enhancements that align with organizational risk management strategies and overall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efficiency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Elicited user feedback to improve tool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scripting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languages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security tasks, enhancing productivity among IT and engineering teams while ensuring consistency in security enforcement.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education and training on emerging threats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well-informed security team that quickly adapts to the evolving landscape of cybersecurity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workshops focused on security awareness, encouraging a culture where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is shared responsibility across all teams, thereby reducing vulnerabilities through collective vigilance and responsibility.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researched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standards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 800-53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to guide organizational compliance strategies and aligning practices with regulatory requirements and best practices in security.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and 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enhance collaborative capabilities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simplifying processes for planning and execution of construction management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and technical specifications focused on creating resilient digital solutions for data management, budget tracking, and contractor communication pertaining to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front-end architectures that connect seamlessly with back-end services, offering users a smooth and engaging digital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cross-departmental teams to define project deliverables, ensuring alignment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goals and facilitating transparency in communication with clients and stakeholders during product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adopted best practices in CI/CD pipelines to ensure high code quality and effective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features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applications being developed.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audits of cloud infrastructure setups to ensure best practices were consistently applied, proactively managing any identified deviations while maintaining robust support for ongoing development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implementation of documentation and training materials for end-users, promoting self-sufficiency in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extensive testing protocols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applications met both functionality and security standards before being deployed to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to enhance system functionality within digital project management and contractor engagement platforms, ensuring cohesive interactions between disparate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multiple concurrent projects, prioritizing tasks effectively while remaining flexible in response to shifting project requirements, thereby fostering agility in the development process for civil IT-focused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optimizations and developed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improve data retrieval times and enhance performance of internally-employed web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project retrospectives, bringing insights from past project cycles to improve the development process and influence better project planning and execution in future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