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full-stack web and mobile applications. Expertise in AWS cloud infrastructure, microservices, and various modern programming languages and frameworks, committed to fostering positive digital transformations and collaboration within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Dart,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React.js, Next.js, Flutter, React Native, Node.js,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GitLab, Jira, SQL, Firebase, Ant Design, Material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Agile, DevOps, Continuous Integration, Continuous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AWS Lambda, Kubernetes,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Trello, Slack,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and product efficiency through collaborative team environments and modern development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projects to ensure scalable, secure, and highly available systems, employing best practices and industry standards for cloud application deployment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focus on modularity and maintainability, significantly reducing deployment times and improving application resilience across various client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 and scaling of applications, optimizing development workflows and enabling consistent environment setup for multiple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timelines and deliverables, fostering a culture of collaboration, adaptability, and iterative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building dynamic web applications, ensuring rigorous adherence to quality assurance protocols and coding standards for robust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design and management, optimizing data retrieval processes and contributing to better application performance through effective data handling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CI/CD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workflow from development to production and ensuring high-quality deliverables through automated testing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cross-functional teams in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database solutions, enabling rapid application development and improving overall user engagement and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providing clarity in task assignments and progress tracking, while also facilitating team communication and workflow organization for heightened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coding standards and best practices, training junior developers in the use of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mobile application development, and enhancing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industry trends and emerging technologies in software development, providing insights and recommendations for tools and frameworks that can streamline processes and enhance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architecture reviews with senior management, ensuring projects align with organizational goals and adopting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data handling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translate them into technical specifications, fostering a customer-centric approach to software development through collaborative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construction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user-friendly interfaces and efficient project tracking for industry professionals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custom applications tailored to client needs while adhering to digital solution standards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operations and ensuring seamless integrations with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processes, participating in daily stand-ups and sprint planning sessions, allowing for enhanced project transparency and fostering a proactive problem-solving environment amongst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rapid real-time data synchronization and user authentication, improving application response times and user interactions within planning and bidding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stakeholders to deliver integrated solutions in civil IT, enhancing functions related to construction management and inspection through digital innovation and effective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 related to paperless contracting, ensuring consistent deployment across multiple environments and efficient resource allocation during product lifecycle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SQL databases for managing project documents and user interactions, promoting efficient data handling practices that streamline the retrieval and reporting of project-related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user experiences across various devices, thereby increasing accessibility and product adoption rates among customers in the construction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mentorship for junior developers, instilling best practices in coding standards while reinforcing a collaborative and improvement-focused team culture.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adoption and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real-time project tracking, significantly enhancing the users' ability to monitor project statuses and resources dynamically.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for developed applications to support user training and ease of application maintenance, focusing on ensuring clarity and accessibility of information for all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business workflows through the integration of innovative software solutions, thus leveraging technology to facilitate enhanced decision-making and operational efficiencies.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