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developing robust web and mobile applications. Proven expertise in data engineering, maintaining complex data infrastructures, and supporting field operations in humanitarian contexts. Adept at integrating data tools and creating efficient workflows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SQL,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Node.js, React, Angular,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Airtable, REST APIs, Git, Docker, Kubernetes, JIRA,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MongoDB, PostgreSQL, DBT, Apache Airflow,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Terraform,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response data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Airtable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integration with REST APIs to streamline real-time data flow for humanitarian operations, enhancing overall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Response Technology team to refine and evolve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response data model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structure flexibility and maintainability, thereby facilitating the needs of field teams during disaster responses.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data quality assurance processes that integrated seamlessly with various response systems, enhancing data integrity and facilitating reliable, real-time reporting during critical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engineering support during disaster response activations, demonstrating adaptability and effective problem-solving skills by promptly addressing technical challenges outside of standard working hours.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integrations between various response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data flow across platforms which minimized manual data entry and reduced operational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data structures, integrations, and templates to ensure knowledge transfer and maintain long-term usability of the response tools across various operational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fostered best practices in code maintenance, ensuring clean and well-documented code that adhered to industry standards and organizational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Airtable templates and offline data tools that standardized processes for different response contexts while remaining highly adaptable to meet the varied needs during field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collaborating with cross-functional teams to translate operational needs into technical solutions, ensuring that response tools were optimized for user experience and field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health proactively by implementing automated alerts and logging systems, which effectively addressed potential issues before they impacted essential field operations on the ground.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training and support to field teams, ensuring effective utilization of response data tools and facilitating user feedback for continuous improvement of the applications in real-time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feedback from field teams and iterated on tool designs to enhance usability and functionality, demonstrating a strong focus on user-centered design in humanitarian operation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utilized AI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coding processes, further enhancing productivity and reducing the time required to develop reliable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data governance processes by partnering with the Enterprise Technology team, ensuring all engineering work complied with established organizational standards and practices for consistent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operational teams to validate data models against real workflows, ensuring the practical application of engineering solutions met the realities of on-the-ground humanitarian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robust software solutions by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context of civil IT solutions, improving planning, bidding, and construction management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allowing streamlined paperless contracting and inspections, which significantly enhanced the efficiency of project execution across multiple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seamless interactions while managing complex data transactions supporting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digital solutions for inspection and construction management, demonstrating strong communication skills and adaptability within agile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gathered feedback to refine software applications, translating insights into clear improvements, thereby enhancing user experience for construction teams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hands-on sessions with field teams, gathering practical feedback that informed iterative development cycles and ensured alignment of digital solutions with real-world requirements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effective team collaboration and maintaining code integrity across multiple projects with diverse development partners in civil engineering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API integrations for seamless data exchange, enhancing project management visibility by connecting disparate systems and enabling effective decision-making for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applications ensuring comprehensive understanding and use of the systems by non-technical stakeholders in civil operations, bridging communication gaps between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ensuring staff effectiveness in utilizing new technology solutions for inspecting and managing construction processes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retrospectives, promoting a culture of continuous improvement by analyzing project outcomes and identifying lessons learned to refine processes and enhance future project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easier access to project data and enhancing collaboration among teams working remotely across various construction sites.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