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Experienced in Python and Django frameworks, with a strong background in collaborative team environments, contributing to innovative projects and embracing agile methodologies to achieve exceptional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pytest, Selenium, Jest, Cypress,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high-traffic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performance as an integral part of product enhancements and new feature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developers and project managers, facilitating seamless integration of user interfaces with backend logic written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microservices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essential functionalities for mobile counterparts and other web applications critical to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engaging in daily stand-ups and utilizing scrum methodologies to accelerate project timelines while maintaining code integrity and team communication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maintaining high compatibility with data models to streamline backend processes and improve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relevant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and responsive user interfaces, ensuring robust interaction with the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in writing clean, maintainable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encouraging best practices and knowledge sharing within the team for continued growth and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continuous learning by attending workshops and online courses related to emerging technologies, thus enhancing the team's development practices for both remote and in-office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marketing team to implement analytics tracking functionality within client-facing web applications, ensuring data-driven decision making within product features delivered.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ensuring seamless updates to production environments across multiple sites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Memcached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of web applications by caching data effectively, which significantly improved load times and user satisfaction through optimized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integration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smoother transitions from development to production while prioritizing code quality and reliability of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and debugging processes to address issues within live environments, utilizing tracking tools and logs to document problems and enhance system reliability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to gather feedback and assess usability of newly released features, guiding the design solutions in subsequent iterations to align with user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proprietary tools and utilities to enhance developer productivity, allowing team members to focus more on critical application features and innovative problem solving.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digital solutions tailored for the civil engineering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applications, ensuring intuitive user interfaces conducive to a seamless interaction during inspections and project management stages wherever possible.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understand their needs, assisting in designing custom features for digital solutions in the civil IT sector, effectively bridging gaps between tech and user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handled data communication between front-end applications and backend services efficiently, simplifying data exchange processes for contractors planning and bid submissions.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strategies to complete customer requests while maintaining the highest standards for code quality and adaptability to evolving project scopes and requirements modeled on client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test suites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stability and reliability of applications through an efficient testing lifecycle and reducing bug-related downtime significantly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engineers and project stakeholders to drive clarity in intent and delivery, ensuring alignment in the objectives set forth to foster strong collaborative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paper documentation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clients through the use of technology to ensure smooth adoption and operational efficiency on job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designing custom features for applications aimed at optimizing workflows and document management for contractors, inherently improving their bidding and management systems through technology-driven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to introduce machine learning techniques into applications, contributing toward predictive analytics for construction project timelines and aiding significant decision-making efficiency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architectural reviews to identify performance bottlenecks and recommend solutions that significantly improved the efficiency of core modules, enhancing existing tools for customer satisfaction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to discuss product updates and operational challenges, focusing on collective problem solving and fostering a culture of continuous improvement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