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development, focusing on backend solutions. Proficient in designing and optimizing scalable architectures, and passionate about enhancing product functionality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Python, JavaScript, Ruby, Go,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Express.js, Django, Flask, Node.js, Ktor,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Firebase,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JIRA, Visual Studio Code,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Serverless, Microservices, RESTful APIs, GraphQL, Firebase Cloud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functionality, demonstrating agility in adapting to changing requirements and driving product evolution within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design, and data teams to define product direction, contributing innovative ideas that shaped the overall user experience and backend architecture of our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backend solutions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existing services, significantly improving performance and reliability while ensuring adherence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API framework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integration with third-party services and internal applications, aiding rapid product deployments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to deliver high-quality, maintainable code, fostering a culture of accountability and collective ownership that promoted shared learning among teammates.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valuable feedback that improved code quality, encouraged best practices, and facilitated continuous learning in a multi-disciplinary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to share knowledge on backend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team members to enhance their coding skills and familiarize themselves with new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to address complex technical challenges, showcasing problem-solving skills and a proactive approach in proposing effective solutions based on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enhance logging and monitoring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incident response times and overall system reliability, enabling better analysis of system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pipeline, facilitating smoother deployments and a more consistent development environment that benefitted remote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DevOps culture by implementing continuous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ensuring seamless updates and feature rollouts to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ensuring alignment of engineering work with business objectives and prioritizing customer needs during each sprint cycle, fostering a cohesive workflow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to automate infrastructure setups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efficiency, reducing costs, and increasing scalability of backend components in line with product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 in fintech, continuously enhancing personal knowledge and applying best practices to ensure the product remains competitive and relevant within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facilitating their professional growth and fostering a collaborative atmosphere that rewarded innovation and diversity in problem-solving approaches.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maintainability, while effectively handling critical system integrations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comprising project managers and business analysts to deliver custom software solutions that improved operational efficiencies in construction management and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applications catering to the construction sector, ensuring effective data management and retrieval functionality in the final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translate business requirements into technical specifications, ensuring clarity and alignment throughout all phases of the software development lifecycle, as needed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methodologies, participating actively in sprint planning and retrospectives to enhance team productivity and adapt to changing project requirements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 endpoints for mobile and web applications, ensuring secure and efficient data exchanges in line with the needs of users in civil engineering contexts, emphasizing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bidding and contract management process by leveraging digital contracting solutions, tapping into my understanding of technological frameworks to support workflow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consistent deployment and development environments that reflected best practices in DevOps and enhancing team collaboration on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wrote comprehensive unit tests to ensure high standards in code quality and functionality, sharing best practices that contribute to the evolving team knowledge 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with front-end developers to produce seamless user interfaces, following best practices in RESTful API design to meet user expectations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application defects and performance issues by applying debugging techniques and modern troubleshooting tools, ensuring product reliability for end-users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for requirements gathering and solution presentations, leveraging strong communication skills to align product functionalities with the client’s operational needs within civil infrastructure.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