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developer with 11 years of experience specializing in web and mobile applications, cloud computing, and modern frameworks. Proven leadership in mentoring teams and driving product vision through innovative software solutions. Expertise in agile methodologies and cloud resource management, committed to delivering strategic business value.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 Node.js, C# (.NET), Python, JavaScript,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Vue.js, HTML5, CSS3, Sass, Bootstrap, jQuery,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Express.js, Spring Boot, Django, Flask, FastAPI, RESTful APIs, GraphQL APIs,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(PostgreSQL), NoSQL (MongoDB), MySQL, Firebase, Cassandra, Redis, Elasticsearch,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CI/CD (Jenkins), Azure DevOps, CircleCI,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Agile, Software Development Life Cycle (SDLC), Test-Driven Development (TDD), Continuous Integration, Continuous Delivery, Pair Programming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development, and deployment of scalable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business value via innovative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cloud optimization strategies by managing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implementing cost-effective solutions that improved performance and reduced operational costs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translating business requirements into technical specifications, ensuring alignment with strategic goals through effective communication and stakeholder engagement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software design, deployment processes, and coding standards, fostering a culture of continuous improvement and collaborative learning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by leading daily stand-ups, sprint planning, and retrospectives, ensuring accountability and promoting a collaborative work environment focused on deliverable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high-quality code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focusing on scalability, maintainability, and performance to meet evolving project requirements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facilitated pair programming sessions to promote code quality and team cohesiveness, improving the overall efficiency and reliability of software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event-driven data pipelines that supported real-time analytics,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driving actionable insights from large datasets to support business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technical advisor to executive leadership, presenting findings on latest industry trends and technologies like blockchain and machine learning, influencing decision-making and strategic planning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comprehensive testing strategies, including unit, integration, and end-to-end tests, ensuring product reliability and performance before deployment that aligned with company standards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long-term technical strategic planning discussions, providing insights that steered project initiatives toward achieving organizational objectives and maximizing market competitiveness.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supported production applications through on-call rotations, enhancing application stability and addressing issues promptly to maintain an excellent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best practices in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workflows and increased productivity across engineering teams, ensuring high-quality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Published technical documentation and facilitated knowledge sharing across teams, preserving institutional knowledge and encouraging best practices in software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gather feedback on product functionality, ensuring that engineering efforts remained aligned with user expectations and business objectives, and iteratively refined feature sets.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innovative digital solutions for planning and construction management,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tracking and management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analyze user requirements, translating them into technical specifications, enhancing stakeholder cooperation and project success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full-stack features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driving user engagement and improving overall application performance in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Agile workflows, facilitating team meetings and retrospectives to maintain focus on objectives and promote a culture of agile best practices and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to connect with essential services, ensuring data accuracy and security, improving data accessibility for users and stakeholders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optimization of existing applications, improving response time and user satisfaction by recommending critical enhancements based on user feedback and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provided mentorship to junior developers, fostering a continuous learning environment that improved coding standards and team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enabling efficient deployment processes and improving deployment cycles that contribute to quicker realization of software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designs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availability for various digital solutions catering to civil engineering projects and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new functionalities, aiding team members in understanding the system and ensuring smooth transitions, further facilitating effective communication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collaborative relationships with engineering, product, and customer support teams, driving alignment and engagement toward shared objectives and ensuring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attended industry workshops and conferences, enhancing knowledge of emerging technologies and trends in the software development landscape to keep the team informed and competitive.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