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engineering professional with over 11 years of experience specializing in web and mobile applications. Proven track record of delivering scalable solutions using modern technologies and methodologies, focusing on architecture, system design, and team collaboration to drive B2B growth through innovative AI-powered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Scala, Python, SQL,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React, Angular, Node.js, Express,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Systems:</w:t>
      </w:r>
      <w:r w:rsidRPr="003813CA">
        <w:rPr>
          <w:rFonts w:ascii="Arial" w:eastAsia="Century Gothic" w:hAnsi="Arial" w:cs="Arial"/>
          <w:sz w:val="22"/>
          <w:szCs w:val="22"/>
        </w:rPr>
        <w:t xml:space="preserve"> PostgreSQL, Snowflake, Redis, Aerospike, MongoDB, Apache Cassandra, Elasticsearch,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Infrastructure:</w:t>
      </w:r>
      <w:r w:rsidRPr="003813CA">
        <w:rPr>
          <w:rFonts w:ascii="Arial" w:eastAsia="Century Gothic" w:hAnsi="Arial" w:cs="Arial"/>
          <w:sz w:val="22"/>
          <w:szCs w:val="22"/>
        </w:rPr>
        <w:t xml:space="preserve"> AWS, GCP, Azure, Kubernetes, Docker, Terraform, OpenShift,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 GitHub Actions, CircleCI, Travis CI, Bamboo, Octopus Deploy, Maven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Streaming Technologies:</w:t>
      </w:r>
      <w:r w:rsidRPr="003813CA">
        <w:rPr>
          <w:rFonts w:ascii="Arial" w:eastAsia="Century Gothic" w:hAnsi="Arial" w:cs="Arial"/>
          <w:sz w:val="22"/>
          <w:szCs w:val="22"/>
        </w:rPr>
        <w:t xml:space="preserve"> Apache Kafka, Pulsar, RabbitMQ, ActiveMQ, AWS Kinesis, Google Pub/Sub, Apache Flink, Redis Streams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implementation of complex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seamless integration within the platform and enhancing system resiliency and performance across various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innovative solutions for the Next-Gen Orchestration Engine, aligning technical direction with business objectives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and scaling of cloud-native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existing services by integrating machine learning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data engineers to enhance data pipelines and improve overall application intelligence.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design reviews and coding standards, promoting modern engineering practices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code across distributed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in best practices around system design, architectural patterns, and agile methodologies, fostering a culture of shared knowledge and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managers to transform product visions into actionable technical roadmaps, ensuring alignment between engineering efforts and customer needs for B2B market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system operational efficiency and security standards, integrating robust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manage system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collaborative efforts across engineering and product teams to align on feature priorities, ultimately delivering high-impact initiatives that enhance customer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cloud infrastructure capabilities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scalable applications that adhere to the best practices of cloud architecture while optimizing costs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retrospectives and architectural discussions, networking with broader engineering teams to share insights and enhance system design conversations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logging and monitoring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data processing mechanisms and enhancing observability within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Drived efforts to implement cloud-native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improving system scalability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integrate third-party services and APIs, ensuring seamless user experiences while maintaining data integrity and leveraging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Marketo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standards of quality within projects, conducting regular code reviews and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health and adherence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microservices communication channels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data handling in a heavily transactional environment.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functionalities for a dynamic construction management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that the system met the needs of civil engineering projects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generating highly available data architectures to support system integrity in complex data management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translate civil IT requirements into technical specifications, ensuring timely and accurate delivery of project milestones and solutions for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building a bidding application that streamlined the construction project lifecycle, leveraging Agile methodologies to improve team productivity and responsiveness to change.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software design sessions, contributing to architectural discussions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to enhance inter-system communication and reliability in application ecosystems.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existing systems, ensuring compliance with strict industry regulations while also implementing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routine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user interface of mobile applications by collaborating with front-end engineers and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intuitive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project management tools with our existing systems, refining workflows and increasing overall project visibility and communication for stakeholders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processes and setup continuous integration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software delivered to clients was robust and reliable throughout the software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user support,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for version control and ensuring teams were effectively collaborating through code review and repository management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