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3A926A46" w14:textId="2558899F" w:rsidR="003730EA" w:rsidRPr="003813CA" w:rsidRDefault="003730EA" w:rsidP="003730EA">
      <w:pPr>
        <w:pStyle w:val="divname"/>
        <w:spacing w:before="200" w:line="276" w:lineRule="auto"/>
        <w:rPr>
          <w:rFonts w:ascii="Arial" w:eastAsia="Century Gothic" w:hAnsi="Arial" w:cs="Arial"/>
        </w:rPr>
      </w:pPr>
      <w:r w:rsidRPr="003813CA">
        <w:rPr>
          <w:rStyle w:val="span"/>
          <w:rFonts w:ascii="Arial" w:eastAsia="Century Gothic" w:hAnsi="Arial" w:cs="Arial"/>
          <w:sz w:val="72"/>
          <w:szCs w:val="72"/>
        </w:rPr>
        <w:t>D</w:t>
      </w:r>
      <w:r w:rsidRPr="003813CA">
        <w:rPr>
          <w:rStyle w:val="span"/>
          <w:rFonts w:ascii="Arial" w:eastAsia="Century Gothic" w:hAnsi="Arial" w:cs="Arial"/>
          <w:sz w:val="56"/>
          <w:szCs w:val="56"/>
        </w:rPr>
        <w:t xml:space="preserve">avid </w:t>
      </w:r>
      <w:r w:rsidRPr="003813CA">
        <w:rPr>
          <w:rStyle w:val="divdocumentdivnamespanlName"/>
          <w:rFonts w:ascii="Arial" w:eastAsia="Century Gothic" w:hAnsi="Arial" w:cs="Arial"/>
          <w:sz w:val="72"/>
          <w:szCs w:val="72"/>
        </w:rPr>
        <w:t>G</w:t>
      </w:r>
      <w:r w:rsidRPr="003813CA">
        <w:rPr>
          <w:rStyle w:val="divdocumentdivnamespanlName"/>
          <w:rFonts w:ascii="Arial" w:eastAsia="Century Gothic" w:hAnsi="Arial" w:cs="Arial"/>
        </w:rPr>
        <w:t>arcia</w:t>
      </w:r>
    </w:p>
    <w:tbl>
      <w:tblPr>
        <w:tblW w:w="10760" w:type="dxa"/>
        <w:tblCellMar>
          <w:left w:w="0" w:type="dxa"/>
          <w:right w:w="0" w:type="dxa"/>
        </w:tblCellMar>
        <w:tblLook w:val="05E0" w:firstRow="1" w:lastRow="1" w:firstColumn="1" w:lastColumn="1" w:noHBand="0" w:noVBand="1"/>
      </w:tblPr>
      <w:tblGrid>
        <w:gridCol w:w="10760"/>
      </w:tblGrid>
      <w:tr w:rsidR="003730EA" w:rsidRPr="003813CA" w14:paraId="144B8266" w14:textId="77777777" w:rsidTr="001316FE">
        <w:tc>
          <w:tcPr>
            <w:tcW w:w="0" w:type="auto"/>
            <w:shd w:val="clear" w:color="auto" w:fill="000000"/>
            <w:tcMar>
              <w:top w:w="0" w:type="dxa"/>
              <w:left w:w="0" w:type="dxa"/>
              <w:bottom w:w="0" w:type="dxa"/>
              <w:right w:w="0" w:type="dxa"/>
            </w:tcMar>
            <w:vAlign w:val="center"/>
            <w:hideMark/>
          </w:tcPr>
          <w:p w14:paraId="1E03D693" w14:textId="77777777" w:rsidR="003730EA" w:rsidRPr="003813CA" w:rsidRDefault="003730EA" w:rsidP="001316FE">
            <w:pPr>
              <w:pStyle w:val="divaddress"/>
              <w:shd w:val="clear" w:color="auto" w:fill="auto"/>
              <w:spacing w:line="276" w:lineRule="auto"/>
              <w:ind w:left="100" w:right="100"/>
              <w:rPr>
                <w:rFonts w:ascii="Arial" w:eastAsia="Century Gothic" w:hAnsi="Arial" w:cs="Arial"/>
              </w:rPr>
            </w:pPr>
            <w:r w:rsidRPr="003813CA">
              <w:rPr>
                <w:rStyle w:val="span"/>
                <w:rFonts w:ascii="Arial" w:eastAsia="Century Gothic" w:hAnsi="Arial" w:cs="Arial"/>
                <w:shd w:val="clear" w:color="auto" w:fill="auto"/>
              </w:rPr>
              <w:t xml:space="preserve">Dallas, Texas 75244| (570) 572-5512| </w:t>
            </w:r>
            <w:hyperlink r:id="rId5" w:history="1">
              <w:r w:rsidRPr="003813CA">
                <w:rPr>
                  <w:rStyle w:val="Hyperlink"/>
                  <w:rFonts w:ascii="Arial" w:eastAsia="Century Gothic" w:hAnsi="Arial" w:cs="Arial"/>
                  <w:color w:val="FFFFFF" w:themeColor="background1"/>
                  <w:shd w:val="clear" w:color="auto" w:fill="auto"/>
                </w:rPr>
                <w:t>davidng1242@gmail.com</w:t>
              </w:r>
            </w:hyperlink>
            <w:r w:rsidRPr="003813CA">
              <w:rPr>
                <w:rStyle w:val="span"/>
                <w:rFonts w:ascii="Arial" w:eastAsia="Century Gothic" w:hAnsi="Arial" w:cs="Arial"/>
                <w:color w:val="FFFFFF" w:themeColor="background1"/>
                <w:shd w:val="clear" w:color="auto" w:fill="auto"/>
              </w:rPr>
              <w:t xml:space="preserve"> </w:t>
            </w:r>
          </w:p>
        </w:tc>
      </w:tr>
    </w:tbl>
    <w:p w14:paraId="2FD630F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Professional Summary</w:t>
      </w:r>
    </w:p>
    <w:p w14:paraId="47221AA6" w14:textId="77777777" w:rsidR="003730EA" w:rsidRPr="003813CA" w:rsidRDefault="003730EA" w:rsidP="003730EA">
      <w:pPr>
        <w:pStyle w:val="p"/>
        <w:spacing w:line="276" w:lineRule="auto"/>
        <w:rPr>
          <w:rFonts w:ascii="Arial" w:eastAsia="Century Gothic" w:hAnsi="Arial" w:cs="Arial"/>
          <w:sz w:val="22"/>
          <w:szCs w:val="22"/>
        </w:rPr>
      </w:pPr>
      <w:r w:rsidRPr="003813CA">
        <w:rPr>
          <w:rFonts w:ascii="Arial" w:eastAsia="Century Gothic" w:hAnsi="Arial" w:cs="Arial"/>
          <w:sz w:val="22"/>
          <w:szCs w:val="22"/>
        </w:rPr>
        <w:t xml:space="preserve">Accomplished Senior Software Engineer with over 11 years of experience in software development, specializing in backend systems and applications. Proficient in Java, Spring, and relational database design, skilled in AWS cloud services and agile methodologies. Proven ability to lead architectural decisions and drive impactful software solutions that enhance user experience in biomedical research environments.</w:t>
      </w:r>
    </w:p>
    <w:p w14:paraId="026529C0"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 xml:space="preserve">Skills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Programming Languages:</w:t>
      </w:r>
      <w:r w:rsidRPr="003813CA">
        <w:rPr>
          <w:rFonts w:ascii="Arial" w:eastAsia="Century Gothic" w:hAnsi="Arial" w:cs="Arial"/>
          <w:sz w:val="22"/>
          <w:szCs w:val="22"/>
        </w:rPr>
        <w:t xml:space="preserve"> Java, Python, TypeScript, Node.js, JavaScript, Go, C#, Ruby</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Frameworks and Tools:</w:t>
      </w:r>
      <w:r w:rsidRPr="003813CA">
        <w:rPr>
          <w:rFonts w:ascii="Arial" w:eastAsia="Century Gothic" w:hAnsi="Arial" w:cs="Arial"/>
          <w:sz w:val="22"/>
          <w:szCs w:val="22"/>
        </w:rPr>
        <w:t xml:space="preserve"> Spring, Django, Flask, Express.js, Ruby on Rails, Angular, React, Vue.js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Databases and Storage:</w:t>
      </w:r>
      <w:r w:rsidRPr="003813CA">
        <w:rPr>
          <w:rFonts w:ascii="Arial" w:eastAsia="Century Gothic" w:hAnsi="Arial" w:cs="Arial"/>
          <w:sz w:val="22"/>
          <w:szCs w:val="22"/>
        </w:rPr>
        <w:t xml:space="preserve"> PostgreSQL, MySQL, MongoDB, Redis, Amazon RDS, Cassandra, ElasticSearch, OracleDB</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Cloud and DevOps:</w:t>
      </w:r>
      <w:r w:rsidRPr="003813CA">
        <w:rPr>
          <w:rFonts w:ascii="Arial" w:eastAsia="Century Gothic" w:hAnsi="Arial" w:cs="Arial"/>
          <w:sz w:val="22"/>
          <w:szCs w:val="22"/>
        </w:rPr>
        <w:t xml:space="preserve"> AWS, GCP, Azure, Docker, Kubernetes, Terraform, AWS CodePipeline, Jenkins</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Version Control and CI/CD:</w:t>
      </w:r>
      <w:r w:rsidRPr="003813CA">
        <w:rPr>
          <w:rFonts w:ascii="Arial" w:eastAsia="Century Gothic" w:hAnsi="Arial" w:cs="Arial"/>
          <w:sz w:val="22"/>
          <w:szCs w:val="22"/>
        </w:rPr>
        <w:t xml:space="preserve"> Git, GitHub, GitLab, Bitbucket, Jira, Confluence, CircleCI, Travis CI</w:t>
      </w:r>
    </w:p>
    <w:p w14:paraId="7DFF5D40" w14:textId="77777777" w:rsidR="003730EA" w:rsidRPr="003813CA" w:rsidRDefault="003730EA" w:rsidP="003730EA">
      <w:pPr>
        <w:pStyle w:val="p"/>
        <w:numPr>
          <w:ilvl w:val="0"/>
          <w:numId w:val="3"/>
        </w:numPr>
        <w:spacing w:line="276" w:lineRule="auto"/>
        <w:rPr>
          <w:rFonts w:ascii="Arial" w:eastAsia="Century Gothic" w:hAnsi="Arial" w:cs="Arial"/>
          <w:sz w:val="22"/>
          <w:szCs w:val="22"/>
        </w:rPr>
      </w:pPr>
      <w:r w:rsidRPr="003813CA">
        <w:rPr>
          <w:rFonts w:ascii="Arial" w:eastAsia="Century Gothic" w:hAnsi="Arial" w:cs="Arial"/>
          <w:b/>
          <w:bCs/>
          <w:sz w:val="22"/>
          <w:szCs w:val="22"/>
        </w:rPr>
        <w:t xml:space="preserve">Testing and Monitoring:</w:t>
      </w:r>
      <w:r w:rsidRPr="003813CA">
        <w:rPr>
          <w:rFonts w:ascii="Arial" w:eastAsia="Century Gothic" w:hAnsi="Arial" w:cs="Arial"/>
          <w:sz w:val="22"/>
          <w:szCs w:val="22"/>
        </w:rPr>
        <w:t xml:space="preserve"> JUnit, Mockito, Selenium, Postman, Grafana, Prometheus, Splunk, Sentry</w:t>
      </w:r>
    </w:p>
    <w:p w14:paraId="48A94A6D"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Education</w:t>
      </w:r>
    </w:p>
    <w:p w14:paraId="219910D7"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Master of Science (MS)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2016</w:t>
      </w:r>
      <w:r w:rsidRPr="003813CA">
        <w:rPr>
          <w:rStyle w:val="singlecolumnspanpaddedlinenth-child1"/>
          <w:rFonts w:ascii="Arial" w:eastAsia="Century Gothic" w:hAnsi="Arial" w:cs="Arial"/>
          <w:sz w:val="22"/>
          <w:szCs w:val="22"/>
        </w:rPr>
        <w:t xml:space="preserve"> </w:t>
      </w:r>
    </w:p>
    <w:p w14:paraId="0827C866"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3.46</w:t>
      </w:r>
    </w:p>
    <w:p w14:paraId="793F9EAF"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inglecolumnspanpaddedlinenth-child1"/>
          <w:rFonts w:ascii="Arial" w:eastAsia="Century Gothic" w:hAnsi="Arial" w:cs="Arial"/>
          <w:sz w:val="22"/>
          <w:szCs w:val="22"/>
        </w:rPr>
        <w:t>Bachelor of Science (BS) in Computer Science</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2014</w:t>
      </w:r>
      <w:r w:rsidRPr="003813CA">
        <w:rPr>
          <w:rStyle w:val="singlecolumnspanpaddedlinenth-child1"/>
          <w:rFonts w:ascii="Arial" w:eastAsia="Century Gothic" w:hAnsi="Arial" w:cs="Arial"/>
          <w:sz w:val="22"/>
          <w:szCs w:val="22"/>
        </w:rPr>
        <w:t xml:space="preserve"> </w:t>
      </w:r>
    </w:p>
    <w:p w14:paraId="18B7912B"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University of Florida</w:t>
      </w:r>
      <w:r w:rsidRPr="003813CA">
        <w:rPr>
          <w:rStyle w:val="span"/>
          <w:rFonts w:ascii="Arial" w:eastAsia="Century Gothic" w:hAnsi="Arial" w:cs="Arial"/>
          <w:sz w:val="22"/>
          <w:szCs w:val="22"/>
        </w:rPr>
        <w:t xml:space="preserve"> - Gainesville, FL</w:t>
      </w:r>
      <w:r w:rsidRPr="003813CA">
        <w:rPr>
          <w:rStyle w:val="singlecolumnspanpaddedlinenth-child1"/>
          <w:rFonts w:ascii="Arial" w:eastAsia="Century Gothic" w:hAnsi="Arial" w:cs="Arial"/>
          <w:sz w:val="22"/>
          <w:szCs w:val="22"/>
        </w:rPr>
        <w:t xml:space="preserve"> - Grade: 3.51</w:t>
      </w:r>
    </w:p>
    <w:p w14:paraId="5548E02F" w14:textId="77777777" w:rsidR="003730EA" w:rsidRPr="003813CA" w:rsidRDefault="003730EA" w:rsidP="003730EA">
      <w:pPr>
        <w:pStyle w:val="divdocumentdivsectiontitle"/>
        <w:pBdr>
          <w:bottom w:val="single" w:sz="8" w:space="4" w:color="C00000"/>
        </w:pBdr>
        <w:spacing w:before="200" w:after="130" w:line="276" w:lineRule="auto"/>
        <w:rPr>
          <w:rFonts w:ascii="Arial" w:eastAsia="Century Gothic" w:hAnsi="Arial" w:cs="Arial"/>
          <w:b/>
          <w:bCs/>
        </w:rPr>
      </w:pPr>
      <w:r w:rsidRPr="003813CA">
        <w:rPr>
          <w:rFonts w:ascii="Arial" w:eastAsia="Century Gothic" w:hAnsi="Arial" w:cs="Arial"/>
          <w:b/>
          <w:bCs/>
        </w:rPr>
        <w:t>Work History</w:t>
      </w:r>
    </w:p>
    <w:p w14:paraId="67CD4270" w14:textId="77777777" w:rsidR="003730EA" w:rsidRPr="003813CA" w:rsidRDefault="003730EA" w:rsidP="003730EA">
      <w:pPr>
        <w:pStyle w:val="divdocumentsinglecolumn"/>
        <w:tabs>
          <w:tab w:val="right" w:pos="10740"/>
        </w:tabs>
        <w:spacing w:line="276" w:lineRule="auto"/>
        <w:rPr>
          <w:rFonts w:ascii="Arial" w:eastAsia="Century Gothic" w:hAnsi="Arial" w:cs="Arial"/>
          <w:sz w:val="22"/>
          <w:szCs w:val="22"/>
        </w:rPr>
      </w:pPr>
      <w:r w:rsidRPr="003813CA">
        <w:rPr>
          <w:rStyle w:val="spanjobtitle"/>
          <w:rFonts w:ascii="Arial" w:eastAsia="Century Gothic" w:hAnsi="Arial" w:cs="Arial"/>
          <w:sz w:val="22"/>
          <w:szCs w:val="22"/>
        </w:rPr>
        <w:t xml:space="preserve">Senior Software Engineer</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Jun 2020 to Dec 2025</w:t>
      </w:r>
      <w:r w:rsidRPr="003813CA">
        <w:rPr>
          <w:rStyle w:val="datesWrapper"/>
          <w:rFonts w:ascii="Arial" w:eastAsia="Century Gothic" w:hAnsi="Arial" w:cs="Arial"/>
          <w:sz w:val="22"/>
          <w:szCs w:val="22"/>
        </w:rPr>
        <w:t xml:space="preserve"> </w:t>
      </w:r>
    </w:p>
    <w:p w14:paraId="487ABAF2" w14:textId="77777777" w:rsidR="003730EA" w:rsidRPr="003813CA" w:rsidRDefault="003730EA" w:rsidP="003730EA">
      <w:pPr>
        <w:pStyle w:val="spanpaddedline"/>
        <w:spacing w:line="276" w:lineRule="auto"/>
        <w:rPr>
          <w:rStyle w:val="span"/>
          <w:rFonts w:ascii="Arial" w:eastAsia="Century Gothic" w:hAnsi="Arial" w:cs="Arial"/>
          <w:sz w:val="22"/>
          <w:szCs w:val="22"/>
        </w:rPr>
      </w:pPr>
      <w:r w:rsidRPr="003813CA">
        <w:rPr>
          <w:rStyle w:val="spancompanyname"/>
          <w:rFonts w:ascii="Arial" w:eastAsia="Century Gothic" w:hAnsi="Arial" w:cs="Arial"/>
          <w:sz w:val="22"/>
          <w:szCs w:val="22"/>
        </w:rPr>
        <w:t xml:space="preserve">Blend360 </w:t>
      </w:r>
      <w:r w:rsidRPr="003813CA">
        <w:rPr>
          <w:rStyle w:val="span"/>
          <w:rFonts w:ascii="Arial" w:eastAsia="Century Gothic" w:hAnsi="Arial" w:cs="Arial"/>
          <w:sz w:val="22"/>
          <w:szCs w:val="22"/>
        </w:rPr>
        <w:t xml:space="preserve">– Remote in Columbia, MD</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implemented scalable backend systems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high performance and reliability for various applications that support biomedical research initiatives at Blend360.</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Led the architectural design of cloud-native applications with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services, effectively integrating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S3</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EC2</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Lambda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system functionality and performance.</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gather requirements and analyze user needs, ensuring the development of robust and efficient software solutions aligned with project goals and objectives.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RESTful APIs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Boot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enabling seamless integration with frontend services and third-party systems to support data-driven decision making in research contexts.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Agile development processes, contributing to daily scrums, sprint planning, and retrospectives, fostering an environment of continuous improvement and effective teamwork among engineers and stakeholders.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Authored and maintained comprehensive technical documentation, facilitating knowledge sharing and providing clear guidelines on system architecture, design patterns, and best practices for development.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pipelines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 Actions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 CodePipeline</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enhancing deployment efficiency and reducing downtime in production environments through automation and streamlined workflows.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the biomedical community to understand emerging technological trends, recommending strategic product enhancements to maintain alignment with user needs and industry standards.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Mentored junior software engineers, providing guidance on coding standards, architectural principles, and best practices for cloud development, fostering their professional growth and skill enhancement.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Evaluated and adopted new software development tools and methodologies, including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Terraform</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infrastructure as code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continuous integration, optimizing development processes and system reliability.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unit testing and integration testing with frameworks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Mockito</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ensuring code quality and adherence to functional requirements before production deployment.</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Contributed to community engagement initiatives, leading workshops and participating in conferences to promote best practices in software development for open science and biomedical research.</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GitOps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principles to manage application deployments and infrastructure changes, enhancing collaboration and reducing the risk associated with manual updates within cloud environments.</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executed strategies for monitoring system performance using tools like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Grafana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Prometheus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application responsiveness and troubleshooting issues effectively.</w:t>
      </w:r>
      <w:proofErr w:type="gramStart"/>
      <w:r w:rsidRPr="003813CA">
        <w:rPr>
          <w:rStyle w:val="span"/>
          <w:rFonts w:ascii="Arial" w:eastAsia="Century Gothic" w:hAnsi="Arial" w:cs="Arial"/>
          <w:sz w:val="22"/>
          <w:szCs w:val="22"/>
        </w:rPr>
        <w:t/>
      </w:r>
    </w:p>
    <w:p w14:paraId="2762C436" w14:textId="77777777" w:rsidR="003730EA" w:rsidRPr="003813CA" w:rsidRDefault="003730EA" w:rsidP="003730EA">
      <w:pPr>
        <w:pStyle w:val="ulli"/>
        <w:numPr>
          <w:ilvl w:val="0"/>
          <w:numId w:val="1"/>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user feedback sessions, leveraging insights to iterate on software features and improve usability based on user experiences and preferences across platforms.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130E0D7B" w14:textId="77777777" w:rsidR="003730EA" w:rsidRPr="003813CA" w:rsidRDefault="003730EA" w:rsidP="003730EA">
      <w:pPr>
        <w:pStyle w:val="divdocumentsinglecolumn"/>
        <w:tabs>
          <w:tab w:val="right" w:pos="10740"/>
        </w:tabs>
        <w:spacing w:before="260" w:line="276" w:lineRule="auto"/>
        <w:rPr>
          <w:rFonts w:ascii="Arial" w:eastAsia="Century Gothic" w:hAnsi="Arial" w:cs="Arial"/>
          <w:sz w:val="22"/>
          <w:szCs w:val="22"/>
        </w:rPr>
      </w:pPr>
      <w:r w:rsidRPr="003813CA">
        <w:rPr>
          <w:rStyle w:val="spanjobtitle"/>
          <w:rFonts w:ascii="Arial" w:eastAsia="Century Gothic" w:hAnsi="Arial" w:cs="Arial"/>
          <w:sz w:val="22"/>
          <w:szCs w:val="22"/>
        </w:rPr>
        <w:t>Software Engineer</w:t>
      </w:r>
      <w:r w:rsidRPr="003813CA">
        <w:rPr>
          <w:rStyle w:val="singlecolumnspanpaddedlinenth-child1"/>
          <w:rFonts w:ascii="Arial" w:eastAsia="Century Gothic" w:hAnsi="Arial" w:cs="Arial"/>
          <w:sz w:val="22"/>
          <w:szCs w:val="22"/>
        </w:rPr>
        <w:t xml:space="preserve"> </w:t>
      </w:r>
      <w:r w:rsidRPr="003813CA">
        <w:rPr>
          <w:rStyle w:val="datesWrapper"/>
          <w:rFonts w:ascii="Arial" w:eastAsia="Century Gothic" w:hAnsi="Arial" w:cs="Arial"/>
          <w:sz w:val="22"/>
          <w:szCs w:val="22"/>
        </w:rPr>
        <w:tab/>
        <w:t xml:space="preserve"> </w:t>
      </w:r>
      <w:r w:rsidRPr="003813CA">
        <w:rPr>
          <w:rStyle w:val="span"/>
          <w:rFonts w:ascii="Arial" w:eastAsia="Century Gothic" w:hAnsi="Arial" w:cs="Arial"/>
          <w:sz w:val="22"/>
          <w:szCs w:val="22"/>
        </w:rPr>
        <w:t>Jul 2014 to Apr 2020</w:t>
      </w:r>
      <w:r w:rsidRPr="003813CA">
        <w:rPr>
          <w:rStyle w:val="datesWrapper"/>
          <w:rFonts w:ascii="Arial" w:eastAsia="Century Gothic" w:hAnsi="Arial" w:cs="Arial"/>
          <w:sz w:val="22"/>
          <w:szCs w:val="22"/>
        </w:rPr>
        <w:t xml:space="preserve"> </w:t>
      </w:r>
    </w:p>
    <w:p w14:paraId="1D27F490" w14:textId="77777777" w:rsidR="003730EA" w:rsidRPr="003813CA" w:rsidRDefault="003730EA" w:rsidP="003730EA">
      <w:pPr>
        <w:pStyle w:val="spanpaddedline"/>
        <w:spacing w:line="276" w:lineRule="auto"/>
        <w:rPr>
          <w:rFonts w:ascii="Arial" w:eastAsia="Century Gothic" w:hAnsi="Arial" w:cs="Arial"/>
          <w:sz w:val="22"/>
          <w:szCs w:val="22"/>
        </w:rPr>
      </w:pPr>
      <w:r w:rsidRPr="003813CA">
        <w:rPr>
          <w:rStyle w:val="spancompanyname"/>
          <w:rFonts w:ascii="Arial" w:eastAsia="Century Gothic" w:hAnsi="Arial" w:cs="Arial"/>
          <w:sz w:val="22"/>
          <w:szCs w:val="22"/>
        </w:rPr>
        <w:t>Infotech Inc</w:t>
      </w:r>
      <w:r w:rsidRPr="003813CA">
        <w:rPr>
          <w:rStyle w:val="span"/>
          <w:rFonts w:ascii="Arial" w:eastAsia="Century Gothic" w:hAnsi="Arial" w:cs="Arial"/>
          <w:sz w:val="22"/>
          <w:szCs w:val="22"/>
        </w:rPr>
        <w:t xml:space="preserve"> – </w:t>
      </w:r>
      <w:r w:rsidRPr="003813CA">
        <w:rPr>
          <w:rFonts w:ascii="Arial" w:eastAsia="Century Gothic" w:hAnsi="Arial" w:cs="Arial"/>
          <w:sz w:val="22"/>
          <w:szCs w:val="22"/>
        </w:rPr>
        <w:t>Gainesville</w:t>
      </w:r>
      <w:r w:rsidRPr="003813CA">
        <w:rPr>
          <w:rStyle w:val="span"/>
          <w:rFonts w:ascii="Arial" w:eastAsia="Century Gothic" w:hAnsi="Arial" w:cs="Arial"/>
          <w:sz w:val="22"/>
          <w:szCs w:val="22"/>
        </w:rPr>
        <w:t>, FL</w:t>
      </w:r>
      <w:r w:rsidRPr="003813CA">
        <w:rPr>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Developed and maintained robust backend systems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Java</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Spring Framework</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focusing on RESTful services that support multiple frontend applications in the civil IT space at Infotech Inc.</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the project management team to define software requirements for civil infrastructure applications, ensuring custom solutions meet client specifications and industry regulations efficiently.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in database design and management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PostgreSQL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MySQL</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optimizing query performance and ensuring secure and reliable data storage for civil engineering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full software development lifecycle (SDLC), including requirements gathering, system design, implementation, testing, and deployment phases, fostering effective teamwork and project delivery.</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Utilized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GitHub</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version control, enabling collaborative development and maintaining code integrity throughout various project iterations and enhancements for civil IT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Implemented CI/CD practices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Jenkins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Docker</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for streamlined testing and deployment processes, reducing the time from code commit to production for civil engineering projects.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Designed and deployed cloud-based solutions on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AWS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leveraging services such as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EC2</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and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RDS</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enhance application scalability and maintenance for infrastructure management products.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Collaborated with cross-functional teams to identify pain points in the existing systems and designed software components that improved the usability and performance of civil IT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Facilitated code review sessions, ensuring adherence to coding standards and fostering a culture of knowledge sharing among developers working on infrastructure-related software solutions.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Performed rigorous testing using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xml:space="preserve">JUnit</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 to validate backend functionalities and ensure high-quality software delivery aligned with client requirements in civil engineering applications.</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Engaged with clients and stakeholders regularly to gather feedback on software performance and usability, using insights to drive future enhancements and feature development.</w:t>
      </w:r>
      <w:proofErr w:type="gramStart"/>
      <w:r w:rsidRPr="003813CA">
        <w:rPr>
          <w:rStyle w:val="span"/>
          <w:rFonts w:ascii="Arial" w:eastAsia="Century Gothic" w:hAnsi="Arial" w:cs="Arial"/>
          <w:sz w:val="22"/>
          <w:szCs w:val="22"/>
        </w:rPr>
        <w:t/>
      </w:r>
    </w:p>
    <w:p w14:paraId="20DDF9BA" w14:textId="77777777" w:rsidR="003730EA" w:rsidRPr="003813CA" w:rsidRDefault="003730EA" w:rsidP="003730EA">
      <w:pPr>
        <w:pStyle w:val="ulli"/>
        <w:numPr>
          <w:ilvl w:val="0"/>
          <w:numId w:val="2"/>
        </w:numPr>
        <w:spacing w:line="276" w:lineRule="auto"/>
        <w:ind w:left="460" w:hanging="201"/>
        <w:rPr>
          <w:rStyle w:val="span"/>
          <w:rFonts w:ascii="Arial" w:eastAsia="Century Gothic" w:hAnsi="Arial" w:cs="Arial"/>
          <w:sz w:val="22"/>
          <w:szCs w:val="22"/>
        </w:rPr>
      </w:pPr>
      <w:r w:rsidRPr="003813CA">
        <w:rPr>
          <w:rStyle w:val="span"/>
          <w:rFonts w:ascii="Arial" w:eastAsia="Century Gothic" w:hAnsi="Arial" w:cs="Arial"/>
          <w:sz w:val="22"/>
          <w:szCs w:val="22"/>
        </w:rPr>
        <w:t/>
      </w:r>
      <w:proofErr w:type="gramStart"/>
      <w:r w:rsidRPr="003813CA">
        <w:rPr>
          <w:rStyle w:val="span"/>
          <w:rFonts w:ascii="Arial" w:eastAsia="Century Gothic" w:hAnsi="Arial" w:cs="Arial"/>
          <w:sz w:val="22"/>
          <w:szCs w:val="22"/>
        </w:rPr>
        <w:t/>
      </w:r>
      <w:r w:rsidRPr="003813CA">
        <w:rPr>
          <w:rStyle w:val="span"/>
          <w:rFonts w:ascii="Arial" w:eastAsia="Century Gothic" w:hAnsi="Arial" w:cs="Arial"/>
          <w:b/>
          <w:bCs/>
          <w:sz w:val="22"/>
          <w:szCs w:val="22"/>
        </w:rPr>
        <w:t/>
      </w:r>
      <w:proofErr w:type="gramEnd"/>
      <w:r w:rsidRPr="003813CA">
        <w:rPr>
          <w:rStyle w:val="span"/>
          <w:rFonts w:ascii="Arial" w:eastAsia="Century Gothic" w:hAnsi="Arial" w:cs="Arial"/>
          <w:b/>
          <w:bCs/>
          <w:sz w:val="22"/>
          <w:szCs w:val="22"/>
        </w:rPr>
        <w:t/>
      </w:r>
      <w:r w:rsidRPr="003813CA">
        <w:rPr>
          <w:rStyle w:val="span"/>
          <w:rFonts w:ascii="Arial" w:eastAsia="Century Gothic" w:hAnsi="Arial" w:cs="Arial"/>
          <w:sz w:val="22"/>
          <w:szCs w:val="22"/>
        </w:rPr>
        <w:t xml:space="preserve">Participated in training sessions for junior developers, imparting knowledge about best practices in web application development, software methodologies, and civil IT solutions that contribute to project success.</w:t>
      </w:r>
      <w:proofErr w:type="gramStart"/>
      <w:r w:rsidRPr="003813CA">
        <w:rPr>
          <w:rStyle w:val="span"/>
          <w:rFonts w:ascii="Arial" w:eastAsia="Century Gothic" w:hAnsi="Arial" w:cs="Arial"/>
          <w:sz w:val="22"/>
          <w:szCs w:val="22"/>
        </w:rPr>
        <w:t/>
      </w:r>
      <w:proofErr w:type="gramEnd"/>
      <w:r w:rsidRPr="003813CA">
        <w:rPr>
          <w:rStyle w:val="span"/>
          <w:rFonts w:ascii="Arial" w:eastAsia="Century Gothic" w:hAnsi="Arial" w:cs="Arial"/>
          <w:sz w:val="22"/>
          <w:szCs w:val="22"/>
        </w:rPr>
        <w:t/>
      </w:r>
    </w:p>
    <w:p w14:paraId="7EC21DFF" w14:textId="77777777" w:rsidR="003730EA" w:rsidRPr="003813CA" w:rsidRDefault="003730EA" w:rsidP="003730EA">
      <w:pPr>
        <w:spacing w:line="276" w:lineRule="auto"/>
        <w:rPr>
          <w:rFonts w:ascii="Arial" w:hAnsi="Arial" w:cs="Arial"/>
        </w:rPr>
      </w:pPr>
    </w:p>
    <w:p w14:paraId="201E7F0A" w14:textId="77777777" w:rsidR="008B176F" w:rsidRPr="003813CA" w:rsidRDefault="008B176F" w:rsidP="003730EA">
      <w:pPr>
        <w:rPr>
          <w:rFonts w:ascii="Arial" w:hAnsi="Arial" w:cs="Arial"/>
        </w:rPr>
      </w:pPr>
    </w:p>
    <w:sectPr w:rsidR="008B176F" w:rsidRPr="003813CA" w:rsidSect="003730EA">
      <w:pgSz w:w="12240" w:h="15840"/>
      <w:pgMar w:top="500" w:right="740" w:bottom="500" w:left="74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libri Light">
    <w:panose1 w:val="020F03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Century Gothic">
    <w:panose1 w:val="020B0502020202020204"/>
    <w:charset w:val="00"/>
    <w:family w:val="swiss"/>
    <w:pitch w:val="variable"/>
    <w:sig w:usb0="00000287" w:usb1="00000000" w:usb2="00000000" w:usb3="00000000" w:csb0="000000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000007"/>
    <w:multiLevelType w:val="hybridMultilevel"/>
    <w:tmpl w:val="00000007"/>
    <w:lvl w:ilvl="0" w:tplc="359CFB60">
      <w:start w:val="1"/>
      <w:numFmt w:val="bullet"/>
      <w:lvlText w:val=""/>
      <w:lvlJc w:val="left"/>
      <w:pPr>
        <w:ind w:left="720" w:hanging="360"/>
      </w:pPr>
      <w:rPr>
        <w:rFonts w:ascii="Symbol" w:hAnsi="Symbol"/>
      </w:rPr>
    </w:lvl>
    <w:lvl w:ilvl="1" w:tplc="5C06E22A">
      <w:start w:val="1"/>
      <w:numFmt w:val="bullet"/>
      <w:lvlText w:val="o"/>
      <w:lvlJc w:val="left"/>
      <w:pPr>
        <w:tabs>
          <w:tab w:val="num" w:pos="1440"/>
        </w:tabs>
        <w:ind w:left="1440" w:hanging="360"/>
      </w:pPr>
      <w:rPr>
        <w:rFonts w:ascii="Courier New" w:hAnsi="Courier New"/>
      </w:rPr>
    </w:lvl>
    <w:lvl w:ilvl="2" w:tplc="29A2A21A">
      <w:start w:val="1"/>
      <w:numFmt w:val="bullet"/>
      <w:lvlText w:val=""/>
      <w:lvlJc w:val="left"/>
      <w:pPr>
        <w:tabs>
          <w:tab w:val="num" w:pos="2160"/>
        </w:tabs>
        <w:ind w:left="2160" w:hanging="360"/>
      </w:pPr>
      <w:rPr>
        <w:rFonts w:ascii="Wingdings" w:hAnsi="Wingdings"/>
      </w:rPr>
    </w:lvl>
    <w:lvl w:ilvl="3" w:tplc="2AD6C4A4">
      <w:start w:val="1"/>
      <w:numFmt w:val="bullet"/>
      <w:lvlText w:val=""/>
      <w:lvlJc w:val="left"/>
      <w:pPr>
        <w:tabs>
          <w:tab w:val="num" w:pos="2880"/>
        </w:tabs>
        <w:ind w:left="2880" w:hanging="360"/>
      </w:pPr>
      <w:rPr>
        <w:rFonts w:ascii="Symbol" w:hAnsi="Symbol"/>
      </w:rPr>
    </w:lvl>
    <w:lvl w:ilvl="4" w:tplc="692AD4B4">
      <w:start w:val="1"/>
      <w:numFmt w:val="bullet"/>
      <w:lvlText w:val="o"/>
      <w:lvlJc w:val="left"/>
      <w:pPr>
        <w:tabs>
          <w:tab w:val="num" w:pos="3600"/>
        </w:tabs>
        <w:ind w:left="3600" w:hanging="360"/>
      </w:pPr>
      <w:rPr>
        <w:rFonts w:ascii="Courier New" w:hAnsi="Courier New"/>
      </w:rPr>
    </w:lvl>
    <w:lvl w:ilvl="5" w:tplc="8FAE8406">
      <w:start w:val="1"/>
      <w:numFmt w:val="bullet"/>
      <w:lvlText w:val=""/>
      <w:lvlJc w:val="left"/>
      <w:pPr>
        <w:tabs>
          <w:tab w:val="num" w:pos="4320"/>
        </w:tabs>
        <w:ind w:left="4320" w:hanging="360"/>
      </w:pPr>
      <w:rPr>
        <w:rFonts w:ascii="Wingdings" w:hAnsi="Wingdings"/>
      </w:rPr>
    </w:lvl>
    <w:lvl w:ilvl="6" w:tplc="53C89D5C">
      <w:start w:val="1"/>
      <w:numFmt w:val="bullet"/>
      <w:lvlText w:val=""/>
      <w:lvlJc w:val="left"/>
      <w:pPr>
        <w:tabs>
          <w:tab w:val="num" w:pos="5040"/>
        </w:tabs>
        <w:ind w:left="5040" w:hanging="360"/>
      </w:pPr>
      <w:rPr>
        <w:rFonts w:ascii="Symbol" w:hAnsi="Symbol"/>
      </w:rPr>
    </w:lvl>
    <w:lvl w:ilvl="7" w:tplc="442CD0A2">
      <w:start w:val="1"/>
      <w:numFmt w:val="bullet"/>
      <w:lvlText w:val="o"/>
      <w:lvlJc w:val="left"/>
      <w:pPr>
        <w:tabs>
          <w:tab w:val="num" w:pos="5760"/>
        </w:tabs>
        <w:ind w:left="5760" w:hanging="360"/>
      </w:pPr>
      <w:rPr>
        <w:rFonts w:ascii="Courier New" w:hAnsi="Courier New"/>
      </w:rPr>
    </w:lvl>
    <w:lvl w:ilvl="8" w:tplc="59686C86">
      <w:start w:val="1"/>
      <w:numFmt w:val="bullet"/>
      <w:lvlText w:val=""/>
      <w:lvlJc w:val="left"/>
      <w:pPr>
        <w:tabs>
          <w:tab w:val="num" w:pos="6480"/>
        </w:tabs>
        <w:ind w:left="6480" w:hanging="360"/>
      </w:pPr>
      <w:rPr>
        <w:rFonts w:ascii="Wingdings" w:hAnsi="Wingdings"/>
      </w:rPr>
    </w:lvl>
  </w:abstractNum>
  <w:abstractNum w:abstractNumId="1" w15:restartNumberingAfterBreak="0">
    <w:nsid w:val="00000008"/>
    <w:multiLevelType w:val="hybridMultilevel"/>
    <w:tmpl w:val="00000008"/>
    <w:lvl w:ilvl="0" w:tplc="7A7451A2">
      <w:start w:val="1"/>
      <w:numFmt w:val="bullet"/>
      <w:lvlText w:val=""/>
      <w:lvlJc w:val="left"/>
      <w:pPr>
        <w:ind w:left="720" w:hanging="360"/>
      </w:pPr>
      <w:rPr>
        <w:rFonts w:ascii="Symbol" w:hAnsi="Symbol"/>
      </w:rPr>
    </w:lvl>
    <w:lvl w:ilvl="1" w:tplc="13BC6DE8">
      <w:start w:val="1"/>
      <w:numFmt w:val="bullet"/>
      <w:lvlText w:val="o"/>
      <w:lvlJc w:val="left"/>
      <w:pPr>
        <w:tabs>
          <w:tab w:val="num" w:pos="1440"/>
        </w:tabs>
        <w:ind w:left="1440" w:hanging="360"/>
      </w:pPr>
      <w:rPr>
        <w:rFonts w:ascii="Courier New" w:hAnsi="Courier New"/>
      </w:rPr>
    </w:lvl>
    <w:lvl w:ilvl="2" w:tplc="D9D8F5B2">
      <w:start w:val="1"/>
      <w:numFmt w:val="bullet"/>
      <w:lvlText w:val=""/>
      <w:lvlJc w:val="left"/>
      <w:pPr>
        <w:tabs>
          <w:tab w:val="num" w:pos="2160"/>
        </w:tabs>
        <w:ind w:left="2160" w:hanging="360"/>
      </w:pPr>
      <w:rPr>
        <w:rFonts w:ascii="Wingdings" w:hAnsi="Wingdings"/>
      </w:rPr>
    </w:lvl>
    <w:lvl w:ilvl="3" w:tplc="408000AE">
      <w:start w:val="1"/>
      <w:numFmt w:val="bullet"/>
      <w:lvlText w:val=""/>
      <w:lvlJc w:val="left"/>
      <w:pPr>
        <w:tabs>
          <w:tab w:val="num" w:pos="2880"/>
        </w:tabs>
        <w:ind w:left="2880" w:hanging="360"/>
      </w:pPr>
      <w:rPr>
        <w:rFonts w:ascii="Symbol" w:hAnsi="Symbol"/>
      </w:rPr>
    </w:lvl>
    <w:lvl w:ilvl="4" w:tplc="944A51D6">
      <w:start w:val="1"/>
      <w:numFmt w:val="bullet"/>
      <w:lvlText w:val="o"/>
      <w:lvlJc w:val="left"/>
      <w:pPr>
        <w:tabs>
          <w:tab w:val="num" w:pos="3600"/>
        </w:tabs>
        <w:ind w:left="3600" w:hanging="360"/>
      </w:pPr>
      <w:rPr>
        <w:rFonts w:ascii="Courier New" w:hAnsi="Courier New"/>
      </w:rPr>
    </w:lvl>
    <w:lvl w:ilvl="5" w:tplc="FA067E2C">
      <w:start w:val="1"/>
      <w:numFmt w:val="bullet"/>
      <w:lvlText w:val=""/>
      <w:lvlJc w:val="left"/>
      <w:pPr>
        <w:tabs>
          <w:tab w:val="num" w:pos="4320"/>
        </w:tabs>
        <w:ind w:left="4320" w:hanging="360"/>
      </w:pPr>
      <w:rPr>
        <w:rFonts w:ascii="Wingdings" w:hAnsi="Wingdings"/>
      </w:rPr>
    </w:lvl>
    <w:lvl w:ilvl="6" w:tplc="BF3AAAE6">
      <w:start w:val="1"/>
      <w:numFmt w:val="bullet"/>
      <w:lvlText w:val=""/>
      <w:lvlJc w:val="left"/>
      <w:pPr>
        <w:tabs>
          <w:tab w:val="num" w:pos="5040"/>
        </w:tabs>
        <w:ind w:left="5040" w:hanging="360"/>
      </w:pPr>
      <w:rPr>
        <w:rFonts w:ascii="Symbol" w:hAnsi="Symbol"/>
      </w:rPr>
    </w:lvl>
    <w:lvl w:ilvl="7" w:tplc="BBA8C3AE">
      <w:start w:val="1"/>
      <w:numFmt w:val="bullet"/>
      <w:lvlText w:val="o"/>
      <w:lvlJc w:val="left"/>
      <w:pPr>
        <w:tabs>
          <w:tab w:val="num" w:pos="5760"/>
        </w:tabs>
        <w:ind w:left="5760" w:hanging="360"/>
      </w:pPr>
      <w:rPr>
        <w:rFonts w:ascii="Courier New" w:hAnsi="Courier New"/>
      </w:rPr>
    </w:lvl>
    <w:lvl w:ilvl="8" w:tplc="5FB03B46">
      <w:start w:val="1"/>
      <w:numFmt w:val="bullet"/>
      <w:lvlText w:val=""/>
      <w:lvlJc w:val="left"/>
      <w:pPr>
        <w:tabs>
          <w:tab w:val="num" w:pos="6480"/>
        </w:tabs>
        <w:ind w:left="6480" w:hanging="360"/>
      </w:pPr>
      <w:rPr>
        <w:rFonts w:ascii="Wingdings" w:hAnsi="Wingdings"/>
      </w:rPr>
    </w:lvl>
  </w:abstractNum>
  <w:abstractNum w:abstractNumId="2" w15:restartNumberingAfterBreak="0">
    <w:nsid w:val="31553DB4"/>
    <w:multiLevelType w:val="hybridMultilevel"/>
    <w:tmpl w:val="A18C2924"/>
    <w:lvl w:ilvl="0" w:tplc="04090001">
      <w:start w:val="1"/>
      <w:numFmt w:val="bullet"/>
      <w:lvlText w:val=""/>
      <w:lvlJc w:val="left"/>
      <w:pPr>
        <w:ind w:left="360" w:hanging="360"/>
      </w:pPr>
      <w:rPr>
        <w:rFonts w:ascii="Symbol" w:hAnsi="Symbol" w:hint="default"/>
      </w:rPr>
    </w:lvl>
    <w:lvl w:ilvl="1" w:tplc="04090003" w:tentative="1">
      <w:start w:val="1"/>
      <w:numFmt w:val="bullet"/>
      <w:lvlText w:val="o"/>
      <w:lvlJc w:val="left"/>
      <w:pPr>
        <w:ind w:left="1080" w:hanging="360"/>
      </w:pPr>
      <w:rPr>
        <w:rFonts w:ascii="Courier New" w:hAnsi="Courier New" w:cs="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cs="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cs="Courier New" w:hint="default"/>
      </w:rPr>
    </w:lvl>
    <w:lvl w:ilvl="8" w:tplc="04090005" w:tentative="1">
      <w:start w:val="1"/>
      <w:numFmt w:val="bullet"/>
      <w:lvlText w:val=""/>
      <w:lvlJc w:val="left"/>
      <w:pPr>
        <w:ind w:left="6120" w:hanging="360"/>
      </w:pPr>
      <w:rPr>
        <w:rFonts w:ascii="Wingdings" w:hAnsi="Wingdings" w:hint="default"/>
      </w:rPr>
    </w:lvl>
  </w:abstractNum>
  <w:num w:numId="1" w16cid:durableId="1613628235">
    <w:abstractNumId w:val="0"/>
  </w:num>
  <w:num w:numId="2" w16cid:durableId="898708747">
    <w:abstractNumId w:val="1"/>
  </w:num>
  <w:num w:numId="3" w16cid:durableId="2065374811">
    <w:abstractNumId w:val="2"/>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B084F"/>
    <w:rsid w:val="003730EA"/>
    <w:rsid w:val="003813CA"/>
    <w:rsid w:val="0083575F"/>
    <w:rsid w:val="008B176F"/>
    <w:rsid w:val="00B507FE"/>
    <w:rsid w:val="00EF0797"/>
    <w:rsid w:val="00F75053"/>
    <w:rsid w:val="00FB084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10A2488"/>
  <w15:chartTrackingRefBased/>
  <w15:docId w15:val="{D5C2CB4B-102C-4635-BF92-CEF51C10C44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4"/>
        <w:szCs w:val="24"/>
        <w:lang w:val="en-US" w:eastAsia="en-US"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730EA"/>
    <w:pPr>
      <w:spacing w:after="0" w:line="240" w:lineRule="atLeast"/>
      <w:textAlignment w:val="baseline"/>
    </w:pPr>
    <w:rPr>
      <w:rFonts w:ascii="Times New Roman" w:eastAsia="Times New Roman" w:hAnsi="Times New Roman" w:cs="Times New Roman"/>
      <w:kern w:val="0"/>
      <w14:ligatures w14:val="none"/>
    </w:rPr>
  </w:style>
  <w:style w:type="paragraph" w:styleId="Heading1">
    <w:name w:val="heading 1"/>
    <w:basedOn w:val="Normal"/>
    <w:next w:val="Normal"/>
    <w:link w:val="Heading1Char"/>
    <w:uiPriority w:val="9"/>
    <w:qFormat/>
    <w:rsid w:val="00FB084F"/>
    <w:pPr>
      <w:keepNext/>
      <w:keepLines/>
      <w:spacing w:before="360" w:after="80"/>
      <w:outlineLvl w:val="0"/>
    </w:pPr>
    <w:rPr>
      <w:rFonts w:asciiTheme="majorHAnsi" w:eastAsiaTheme="majorEastAsia" w:hAnsiTheme="majorHAnsi" w:cstheme="majorBidi"/>
      <w:color w:val="2F5496" w:themeColor="accent1" w:themeShade="BF"/>
      <w:sz w:val="40"/>
      <w:szCs w:val="40"/>
    </w:rPr>
  </w:style>
  <w:style w:type="paragraph" w:styleId="Heading2">
    <w:name w:val="heading 2"/>
    <w:basedOn w:val="Normal"/>
    <w:next w:val="Normal"/>
    <w:link w:val="Heading2Char"/>
    <w:uiPriority w:val="9"/>
    <w:semiHidden/>
    <w:unhideWhenUsed/>
    <w:qFormat/>
    <w:rsid w:val="00FB084F"/>
    <w:pPr>
      <w:keepNext/>
      <w:keepLines/>
      <w:spacing w:before="160" w:after="80"/>
      <w:outlineLvl w:val="1"/>
    </w:pPr>
    <w:rPr>
      <w:rFonts w:asciiTheme="majorHAnsi" w:eastAsiaTheme="majorEastAsia" w:hAnsiTheme="majorHAnsi" w:cstheme="majorBidi"/>
      <w:color w:val="2F5496" w:themeColor="accent1" w:themeShade="BF"/>
      <w:sz w:val="32"/>
      <w:szCs w:val="32"/>
    </w:rPr>
  </w:style>
  <w:style w:type="paragraph" w:styleId="Heading3">
    <w:name w:val="heading 3"/>
    <w:basedOn w:val="Normal"/>
    <w:next w:val="Normal"/>
    <w:link w:val="Heading3Char"/>
    <w:uiPriority w:val="9"/>
    <w:semiHidden/>
    <w:unhideWhenUsed/>
    <w:qFormat/>
    <w:rsid w:val="00FB084F"/>
    <w:pPr>
      <w:keepNext/>
      <w:keepLines/>
      <w:spacing w:before="160" w:after="80"/>
      <w:outlineLvl w:val="2"/>
    </w:pPr>
    <w:rPr>
      <w:rFonts w:eastAsiaTheme="majorEastAsia" w:cstheme="majorBidi"/>
      <w:color w:val="2F5496" w:themeColor="accent1" w:themeShade="BF"/>
      <w:sz w:val="28"/>
      <w:szCs w:val="28"/>
    </w:rPr>
  </w:style>
  <w:style w:type="paragraph" w:styleId="Heading4">
    <w:name w:val="heading 4"/>
    <w:basedOn w:val="Normal"/>
    <w:next w:val="Normal"/>
    <w:link w:val="Heading4Char"/>
    <w:uiPriority w:val="9"/>
    <w:semiHidden/>
    <w:unhideWhenUsed/>
    <w:qFormat/>
    <w:rsid w:val="00FB084F"/>
    <w:pPr>
      <w:keepNext/>
      <w:keepLines/>
      <w:spacing w:before="80" w:after="40"/>
      <w:outlineLvl w:val="3"/>
    </w:pPr>
    <w:rPr>
      <w:rFonts w:eastAsiaTheme="majorEastAsia" w:cstheme="majorBidi"/>
      <w:i/>
      <w:iCs/>
      <w:color w:val="2F5496" w:themeColor="accent1" w:themeShade="BF"/>
    </w:rPr>
  </w:style>
  <w:style w:type="paragraph" w:styleId="Heading5">
    <w:name w:val="heading 5"/>
    <w:basedOn w:val="Normal"/>
    <w:next w:val="Normal"/>
    <w:link w:val="Heading5Char"/>
    <w:uiPriority w:val="9"/>
    <w:semiHidden/>
    <w:unhideWhenUsed/>
    <w:qFormat/>
    <w:rsid w:val="00FB084F"/>
    <w:pPr>
      <w:keepNext/>
      <w:keepLines/>
      <w:spacing w:before="80" w:after="40"/>
      <w:outlineLvl w:val="4"/>
    </w:pPr>
    <w:rPr>
      <w:rFonts w:eastAsiaTheme="majorEastAsia" w:cstheme="majorBidi"/>
      <w:color w:val="2F5496" w:themeColor="accent1" w:themeShade="BF"/>
    </w:rPr>
  </w:style>
  <w:style w:type="paragraph" w:styleId="Heading6">
    <w:name w:val="heading 6"/>
    <w:basedOn w:val="Normal"/>
    <w:next w:val="Normal"/>
    <w:link w:val="Heading6Char"/>
    <w:uiPriority w:val="9"/>
    <w:semiHidden/>
    <w:unhideWhenUsed/>
    <w:qFormat/>
    <w:rsid w:val="00FB084F"/>
    <w:pPr>
      <w:keepNext/>
      <w:keepLines/>
      <w:spacing w:before="40"/>
      <w:outlineLvl w:val="5"/>
    </w:pPr>
    <w:rPr>
      <w:rFonts w:eastAsiaTheme="majorEastAsia" w:cstheme="majorBidi"/>
      <w:i/>
      <w:iCs/>
      <w:color w:val="595959" w:themeColor="text1" w:themeTint="A6"/>
    </w:rPr>
  </w:style>
  <w:style w:type="paragraph" w:styleId="Heading7">
    <w:name w:val="heading 7"/>
    <w:basedOn w:val="Normal"/>
    <w:next w:val="Normal"/>
    <w:link w:val="Heading7Char"/>
    <w:uiPriority w:val="9"/>
    <w:semiHidden/>
    <w:unhideWhenUsed/>
    <w:qFormat/>
    <w:rsid w:val="00FB084F"/>
    <w:pPr>
      <w:keepNext/>
      <w:keepLines/>
      <w:spacing w:before="40"/>
      <w:outlineLvl w:val="6"/>
    </w:pPr>
    <w:rPr>
      <w:rFonts w:eastAsiaTheme="majorEastAsia" w:cstheme="majorBidi"/>
      <w:color w:val="595959" w:themeColor="text1" w:themeTint="A6"/>
    </w:rPr>
  </w:style>
  <w:style w:type="paragraph" w:styleId="Heading8">
    <w:name w:val="heading 8"/>
    <w:basedOn w:val="Normal"/>
    <w:next w:val="Normal"/>
    <w:link w:val="Heading8Char"/>
    <w:uiPriority w:val="9"/>
    <w:semiHidden/>
    <w:unhideWhenUsed/>
    <w:qFormat/>
    <w:rsid w:val="00FB084F"/>
    <w:pPr>
      <w:keepNext/>
      <w:keepLines/>
      <w:outlineLvl w:val="7"/>
    </w:pPr>
    <w:rPr>
      <w:rFonts w:eastAsiaTheme="majorEastAsia" w:cstheme="majorBidi"/>
      <w:i/>
      <w:iCs/>
      <w:color w:val="272727" w:themeColor="text1" w:themeTint="D8"/>
    </w:rPr>
  </w:style>
  <w:style w:type="paragraph" w:styleId="Heading9">
    <w:name w:val="heading 9"/>
    <w:basedOn w:val="Normal"/>
    <w:next w:val="Normal"/>
    <w:link w:val="Heading9Char"/>
    <w:uiPriority w:val="9"/>
    <w:semiHidden/>
    <w:unhideWhenUsed/>
    <w:qFormat/>
    <w:rsid w:val="00FB084F"/>
    <w:pPr>
      <w:keepNext/>
      <w:keepLines/>
      <w:outlineLvl w:val="8"/>
    </w:pPr>
    <w:rPr>
      <w:rFonts w:eastAsiaTheme="majorEastAsia" w:cstheme="majorBidi"/>
      <w:color w:val="272727" w:themeColor="text1" w:themeTint="D8"/>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FB084F"/>
    <w:rPr>
      <w:rFonts w:asciiTheme="majorHAnsi" w:eastAsiaTheme="majorEastAsia" w:hAnsiTheme="majorHAnsi" w:cstheme="majorBidi"/>
      <w:color w:val="2F5496" w:themeColor="accent1" w:themeShade="BF"/>
      <w:sz w:val="40"/>
      <w:szCs w:val="40"/>
    </w:rPr>
  </w:style>
  <w:style w:type="character" w:customStyle="1" w:styleId="Heading2Char">
    <w:name w:val="Heading 2 Char"/>
    <w:basedOn w:val="DefaultParagraphFont"/>
    <w:link w:val="Heading2"/>
    <w:uiPriority w:val="9"/>
    <w:semiHidden/>
    <w:rsid w:val="00FB084F"/>
    <w:rPr>
      <w:rFonts w:asciiTheme="majorHAnsi" w:eastAsiaTheme="majorEastAsia" w:hAnsiTheme="majorHAnsi" w:cstheme="majorBidi"/>
      <w:color w:val="2F5496" w:themeColor="accent1" w:themeShade="BF"/>
      <w:sz w:val="32"/>
      <w:szCs w:val="32"/>
    </w:rPr>
  </w:style>
  <w:style w:type="character" w:customStyle="1" w:styleId="Heading3Char">
    <w:name w:val="Heading 3 Char"/>
    <w:basedOn w:val="DefaultParagraphFont"/>
    <w:link w:val="Heading3"/>
    <w:uiPriority w:val="9"/>
    <w:semiHidden/>
    <w:rsid w:val="00FB084F"/>
    <w:rPr>
      <w:rFonts w:eastAsiaTheme="majorEastAsia" w:cstheme="majorBidi"/>
      <w:color w:val="2F5496" w:themeColor="accent1" w:themeShade="BF"/>
      <w:sz w:val="28"/>
      <w:szCs w:val="28"/>
    </w:rPr>
  </w:style>
  <w:style w:type="character" w:customStyle="1" w:styleId="Heading4Char">
    <w:name w:val="Heading 4 Char"/>
    <w:basedOn w:val="DefaultParagraphFont"/>
    <w:link w:val="Heading4"/>
    <w:uiPriority w:val="9"/>
    <w:semiHidden/>
    <w:rsid w:val="00FB084F"/>
    <w:rPr>
      <w:rFonts w:eastAsiaTheme="majorEastAsia" w:cstheme="majorBidi"/>
      <w:i/>
      <w:iCs/>
      <w:color w:val="2F5496" w:themeColor="accent1" w:themeShade="BF"/>
    </w:rPr>
  </w:style>
  <w:style w:type="character" w:customStyle="1" w:styleId="Heading5Char">
    <w:name w:val="Heading 5 Char"/>
    <w:basedOn w:val="DefaultParagraphFont"/>
    <w:link w:val="Heading5"/>
    <w:uiPriority w:val="9"/>
    <w:semiHidden/>
    <w:rsid w:val="00FB084F"/>
    <w:rPr>
      <w:rFonts w:eastAsiaTheme="majorEastAsia" w:cstheme="majorBidi"/>
      <w:color w:val="2F5496" w:themeColor="accent1" w:themeShade="BF"/>
    </w:rPr>
  </w:style>
  <w:style w:type="character" w:customStyle="1" w:styleId="Heading6Char">
    <w:name w:val="Heading 6 Char"/>
    <w:basedOn w:val="DefaultParagraphFont"/>
    <w:link w:val="Heading6"/>
    <w:uiPriority w:val="9"/>
    <w:semiHidden/>
    <w:rsid w:val="00FB084F"/>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FB084F"/>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FB084F"/>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FB084F"/>
    <w:rPr>
      <w:rFonts w:eastAsiaTheme="majorEastAsia" w:cstheme="majorBidi"/>
      <w:color w:val="272727" w:themeColor="text1" w:themeTint="D8"/>
    </w:rPr>
  </w:style>
  <w:style w:type="paragraph" w:styleId="Title">
    <w:name w:val="Title"/>
    <w:basedOn w:val="Normal"/>
    <w:next w:val="Normal"/>
    <w:link w:val="TitleChar"/>
    <w:uiPriority w:val="10"/>
    <w:qFormat/>
    <w:rsid w:val="00FB084F"/>
    <w:pPr>
      <w:spacing w:after="80" w:line="240" w:lineRule="auto"/>
      <w:contextualSpacing/>
    </w:pPr>
    <w:rPr>
      <w:rFonts w:asciiTheme="majorHAnsi" w:eastAsiaTheme="majorEastAsia" w:hAnsiTheme="majorHAnsi" w:cstheme="majorBidi"/>
      <w:spacing w:val="-10"/>
      <w:kern w:val="28"/>
      <w:sz w:val="56"/>
      <w:szCs w:val="56"/>
    </w:rPr>
  </w:style>
  <w:style w:type="character" w:customStyle="1" w:styleId="TitleChar">
    <w:name w:val="Title Char"/>
    <w:basedOn w:val="DefaultParagraphFont"/>
    <w:link w:val="Title"/>
    <w:uiPriority w:val="10"/>
    <w:rsid w:val="00FB084F"/>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FB084F"/>
    <w:pPr>
      <w:numPr>
        <w:ilvl w:val="1"/>
      </w:numPr>
    </w:pPr>
    <w:rPr>
      <w:rFonts w:eastAsiaTheme="majorEastAsia" w:cstheme="majorBidi"/>
      <w:color w:val="595959" w:themeColor="text1" w:themeTint="A6"/>
      <w:spacing w:val="15"/>
      <w:sz w:val="28"/>
      <w:szCs w:val="28"/>
    </w:rPr>
  </w:style>
  <w:style w:type="character" w:customStyle="1" w:styleId="SubtitleChar">
    <w:name w:val="Subtitle Char"/>
    <w:basedOn w:val="DefaultParagraphFont"/>
    <w:link w:val="Subtitle"/>
    <w:uiPriority w:val="11"/>
    <w:rsid w:val="00FB084F"/>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FB084F"/>
    <w:pPr>
      <w:spacing w:before="160"/>
      <w:jc w:val="center"/>
    </w:pPr>
    <w:rPr>
      <w:i/>
      <w:iCs/>
      <w:color w:val="404040" w:themeColor="text1" w:themeTint="BF"/>
    </w:rPr>
  </w:style>
  <w:style w:type="character" w:customStyle="1" w:styleId="QuoteChar">
    <w:name w:val="Quote Char"/>
    <w:basedOn w:val="DefaultParagraphFont"/>
    <w:link w:val="Quote"/>
    <w:uiPriority w:val="29"/>
    <w:rsid w:val="00FB084F"/>
    <w:rPr>
      <w:i/>
      <w:iCs/>
      <w:color w:val="404040" w:themeColor="text1" w:themeTint="BF"/>
    </w:rPr>
  </w:style>
  <w:style w:type="paragraph" w:styleId="ListParagraph">
    <w:name w:val="List Paragraph"/>
    <w:basedOn w:val="Normal"/>
    <w:uiPriority w:val="34"/>
    <w:qFormat/>
    <w:rsid w:val="00FB084F"/>
    <w:pPr>
      <w:ind w:left="720"/>
      <w:contextualSpacing/>
    </w:pPr>
  </w:style>
  <w:style w:type="character" w:styleId="IntenseEmphasis">
    <w:name w:val="Intense Emphasis"/>
    <w:basedOn w:val="DefaultParagraphFont"/>
    <w:uiPriority w:val="21"/>
    <w:qFormat/>
    <w:rsid w:val="00FB084F"/>
    <w:rPr>
      <w:i/>
      <w:iCs/>
      <w:color w:val="2F5496" w:themeColor="accent1" w:themeShade="BF"/>
    </w:rPr>
  </w:style>
  <w:style w:type="paragraph" w:styleId="IntenseQuote">
    <w:name w:val="Intense Quote"/>
    <w:basedOn w:val="Normal"/>
    <w:next w:val="Normal"/>
    <w:link w:val="IntenseQuoteChar"/>
    <w:uiPriority w:val="30"/>
    <w:qFormat/>
    <w:rsid w:val="00FB084F"/>
    <w:pPr>
      <w:pBdr>
        <w:top w:val="single" w:sz="4" w:space="10" w:color="2F5496" w:themeColor="accent1" w:themeShade="BF"/>
        <w:bottom w:val="single" w:sz="4" w:space="10" w:color="2F5496" w:themeColor="accent1" w:themeShade="BF"/>
      </w:pBdr>
      <w:spacing w:before="360" w:after="360"/>
      <w:ind w:left="864" w:right="864"/>
      <w:jc w:val="center"/>
    </w:pPr>
    <w:rPr>
      <w:i/>
      <w:iCs/>
      <w:color w:val="2F5496" w:themeColor="accent1" w:themeShade="BF"/>
    </w:rPr>
  </w:style>
  <w:style w:type="character" w:customStyle="1" w:styleId="IntenseQuoteChar">
    <w:name w:val="Intense Quote Char"/>
    <w:basedOn w:val="DefaultParagraphFont"/>
    <w:link w:val="IntenseQuote"/>
    <w:uiPriority w:val="30"/>
    <w:rsid w:val="00FB084F"/>
    <w:rPr>
      <w:i/>
      <w:iCs/>
      <w:color w:val="2F5496" w:themeColor="accent1" w:themeShade="BF"/>
    </w:rPr>
  </w:style>
  <w:style w:type="character" w:styleId="IntenseReference">
    <w:name w:val="Intense Reference"/>
    <w:basedOn w:val="DefaultParagraphFont"/>
    <w:uiPriority w:val="32"/>
    <w:qFormat/>
    <w:rsid w:val="00FB084F"/>
    <w:rPr>
      <w:b/>
      <w:bCs/>
      <w:smallCaps/>
      <w:color w:val="2F5496" w:themeColor="accent1" w:themeShade="BF"/>
      <w:spacing w:val="5"/>
    </w:rPr>
  </w:style>
  <w:style w:type="paragraph" w:customStyle="1" w:styleId="divname">
    <w:name w:val="div_name"/>
    <w:basedOn w:val="Normal"/>
    <w:rsid w:val="003730EA"/>
    <w:pPr>
      <w:spacing w:line="900" w:lineRule="atLeast"/>
    </w:pPr>
    <w:rPr>
      <w:b/>
      <w:bCs/>
      <w:caps/>
      <w:sz w:val="58"/>
      <w:szCs w:val="58"/>
    </w:rPr>
  </w:style>
  <w:style w:type="character" w:customStyle="1" w:styleId="span">
    <w:name w:val="span"/>
    <w:rsid w:val="003730EA"/>
    <w:rPr>
      <w:sz w:val="24"/>
      <w:szCs w:val="24"/>
      <w:bdr w:val="none" w:sz="0" w:space="0" w:color="auto"/>
      <w:vertAlign w:val="baseline"/>
    </w:rPr>
  </w:style>
  <w:style w:type="character" w:customStyle="1" w:styleId="divdocumentdivnamespanlName">
    <w:name w:val="div_document_div_name_span_lName"/>
    <w:rsid w:val="003730EA"/>
    <w:rPr>
      <w:color w:val="C00000"/>
    </w:rPr>
  </w:style>
  <w:style w:type="paragraph" w:customStyle="1" w:styleId="divaddress">
    <w:name w:val="div_address"/>
    <w:basedOn w:val="Normal"/>
    <w:rsid w:val="003730EA"/>
    <w:pPr>
      <w:pBdr>
        <w:top w:val="none" w:sz="0" w:space="3" w:color="auto"/>
        <w:left w:val="none" w:sz="0" w:space="5" w:color="auto"/>
        <w:bottom w:val="none" w:sz="0" w:space="3" w:color="auto"/>
        <w:right w:val="none" w:sz="0" w:space="5" w:color="auto"/>
      </w:pBdr>
      <w:shd w:val="clear" w:color="auto" w:fill="000000"/>
      <w:spacing w:line="424" w:lineRule="atLeast"/>
    </w:pPr>
    <w:rPr>
      <w:b/>
      <w:bCs/>
      <w:color w:val="FFFFFF"/>
      <w:sz w:val="20"/>
      <w:szCs w:val="20"/>
      <w:shd w:val="clear" w:color="auto" w:fill="000000"/>
    </w:rPr>
  </w:style>
  <w:style w:type="paragraph" w:customStyle="1" w:styleId="divdocumentdivsectiontitle">
    <w:name w:val="div_document_div_sectiontitle"/>
    <w:basedOn w:val="Normal"/>
    <w:rsid w:val="003730EA"/>
    <w:pPr>
      <w:spacing w:line="360" w:lineRule="atLeast"/>
    </w:pPr>
    <w:rPr>
      <w:sz w:val="28"/>
      <w:szCs w:val="28"/>
    </w:rPr>
  </w:style>
  <w:style w:type="paragraph" w:customStyle="1" w:styleId="divdocumentsinglecolumn">
    <w:name w:val="div_document_singlecolumn"/>
    <w:basedOn w:val="Normal"/>
    <w:rsid w:val="003730EA"/>
  </w:style>
  <w:style w:type="paragraph" w:customStyle="1" w:styleId="p">
    <w:name w:val="p"/>
    <w:basedOn w:val="Normal"/>
    <w:rsid w:val="003730EA"/>
  </w:style>
  <w:style w:type="character" w:customStyle="1" w:styleId="singlecolumnspanpaddedlinenth-child1">
    <w:name w:val="singlecolumn_span_paddedline_nth-child(1)"/>
    <w:basedOn w:val="DefaultParagraphFont"/>
    <w:rsid w:val="003730EA"/>
  </w:style>
  <w:style w:type="character" w:customStyle="1" w:styleId="spanjobtitle">
    <w:name w:val="span_jobtitle"/>
    <w:rsid w:val="003730EA"/>
    <w:rPr>
      <w:b/>
      <w:bCs/>
      <w:sz w:val="24"/>
      <w:szCs w:val="24"/>
      <w:bdr w:val="none" w:sz="0" w:space="0" w:color="auto"/>
      <w:vertAlign w:val="baseline"/>
    </w:rPr>
  </w:style>
  <w:style w:type="character" w:customStyle="1" w:styleId="datesWrapper">
    <w:name w:val="datesWrapper"/>
    <w:basedOn w:val="DefaultParagraphFont"/>
    <w:rsid w:val="003730EA"/>
  </w:style>
  <w:style w:type="paragraph" w:customStyle="1" w:styleId="spanpaddedline">
    <w:name w:val="span_paddedline"/>
    <w:basedOn w:val="Normal"/>
    <w:rsid w:val="003730EA"/>
  </w:style>
  <w:style w:type="character" w:customStyle="1" w:styleId="spancompanyname">
    <w:name w:val="span_companyname"/>
    <w:rsid w:val="003730EA"/>
    <w:rPr>
      <w:b/>
      <w:bCs/>
      <w:sz w:val="24"/>
      <w:szCs w:val="24"/>
      <w:bdr w:val="none" w:sz="0" w:space="0" w:color="auto"/>
      <w:vertAlign w:val="baseline"/>
    </w:rPr>
  </w:style>
  <w:style w:type="paragraph" w:customStyle="1" w:styleId="ulli">
    <w:name w:val="ul_li"/>
    <w:basedOn w:val="Normal"/>
    <w:rsid w:val="003730EA"/>
  </w:style>
  <w:style w:type="character" w:styleId="Hyperlink">
    <w:name w:val="Hyperlink"/>
    <w:uiPriority w:val="99"/>
    <w:unhideWhenUsed/>
    <w:rsid w:val="003730EA"/>
    <w:rPr>
      <w:color w:val="0000FF"/>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davidng1242@gmail.com"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1</Pages>
  <Words>100</Words>
  <Characters>575</Characters>
  <Application>Microsoft Office Word</Application>
  <DocSecurity>0</DocSecurity>
  <Lines>4</Lines>
  <Paragraphs>1</Paragraphs>
  <ScaleCrop>false</ScaleCrop>
  <Company/>
  <LinksUpToDate>false</LinksUpToDate>
  <CharactersWithSpaces>674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Matthew Sliger</dc:creator>
  <cp:keywords/>
  <dc:description/>
  <cp:lastModifiedBy>Matthew Sliger</cp:lastModifiedBy>
  <cp:revision>3</cp:revision>
  <dcterms:created xsi:type="dcterms:W3CDTF">2026-01-28T00:34:00Z</dcterms:created>
  <dcterms:modified xsi:type="dcterms:W3CDTF">2026-01-28T00:36:00Z</dcterms:modified>
</cp:coreProperties>
</file>