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Versatile Principal Engineer with 11 years of software development experience, specializing in scalable systems, cloud infrastructure, and data processing. Proven expertise in leading edge cloud technologies and delivering innovative solutions for critical infrastructure challenges.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Bash,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Google Cloud Platform, AWS, Microsoft Azure, Heroku, IBM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Pulumi,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Visualization:</w:t>
      </w:r>
      <w:r w:rsidRPr="003813CA">
        <w:rPr>
          <w:rFonts w:ascii="Arial" w:eastAsia="Century Gothic" w:hAnsi="Arial" w:cs="Arial"/>
          <w:sz w:val="22"/>
          <w:szCs w:val="22"/>
        </w:rPr>
        <w:t xml:space="preserve"> PostgreSQL, TimescaleDB, Databricks, Grafana, Plotly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Big Data Technologies:</w:t>
      </w:r>
      <w:r w:rsidRPr="003813CA">
        <w:rPr>
          <w:rFonts w:ascii="Arial" w:eastAsia="Century Gothic" w:hAnsi="Arial" w:cs="Arial"/>
          <w:sz w:val="22"/>
          <w:szCs w:val="22"/>
        </w:rPr>
        <w:t xml:space="preserve"> PySpark, Dask, Apache Kafka, Apache Airflow, Hadoop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cloud architecture using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 availability and performance optimization, contributing to seamless service deployment and infrastructure management for complex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infrastructure deployment processes incorporating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cloud resources, ensuring efficient configuration management and contributing to streamlined operations across multiple environments and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data pipelines with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processing large data sets, achieving enhanced data accuracy and enabling real-time analytics for critical decision-making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and refine data visualization tools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Plotly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stakeholders' ability to gain actionable insights from raw data.</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processes leveraging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automated testing and deployment workflows that reduced time to market while maintaining high code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containerized applications in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applying best practices in microservices architecture to enhance scalability and resilience under varying load conditions and operational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system performance by architecting caching mechanisms and optimizing data retrieval processes, significantly enhancing user experience and reducing latency in 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security compliance across systems by implementing robust access controls and encryption strategies, aligning with industry best practices to safeguard sensitive information and maintain data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resolving deployment challenges related to cloud resources and infrastructure, applying critical thinking and adaptive learning to diagnose and address technical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training and mentoring of junior engineers, fostering a culture of knowledge sharing and collaboratively enhancing team's technical proficiency and project delivery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international teams to deploy and support real-time data collection efforts from IoT sensors, enhancing operational insights for power grid performance analysis and reporting.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development of backend services for survey data integration,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cloud-based solutions to ensure fluid data flow and comprehensive reporting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strategic planning and implementation of data storage solutions, effectively aligning storage choices with usage patterns to support organizational data management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of the data analysis pipeline, from ingestion to visualization, emphasizing performance, reliability, and incremental improvement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Audited and enhanced existing application performance, identifying bottlenecks, and implementing optimizations that supported higher throughput and reduced operational costs.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digital solutions for the civil engineering sector,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applications that streamline project management and enhance operational efficiency for diverse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in project planning and execution phases, promoting adaptive planning and encouraging feedback loops that refined processes and improved project outcomes in fast-evolving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deliver integrated solutions for construction management, focusing on the development of paperless contracting systems that improved user accessibility and project tracking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integration of advanced data analytics tools within project management software,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reporting and data-driven decision making for civil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infrastructure initiatives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the technical solutions met regulatory compliance while supporting project timelines and budgets.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for capturing and analyzing survey data, enhancing data quality and relevance through effective engineering practices and collaborative approaches with data analysts.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tuning and optimization of application code and database queries, significantly improving processing times and providing users with faster access to critical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interns and other team members in software development best practices, ensuring effective knowledge transfer and promoting a culture of continuous improvement and teamwork.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with clients to gather system requirements and expectations, transforming insights into actionable development plans that aligned with organizational objectives and user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cloud-based solutions using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expanding the functional capabilities of existing applications to accommodate growing enterprise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unit and integration tests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that coding standards were maintained while minimizing regression issues during further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to ensure adherence to best practices, fostering a team environment where constructive feedback was encouraged to continually improve code quality and team collaboration.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