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11 years of extensive experience in designing, developing, and implementing scalable software and hardware infrastructures. Specialized in DevOps practices with a strong foundation in CI/CD, cloud technologies, and automation tools. Proficient in promoting efficiency through collaboration and mentorship across engineering teams, ensuring top-notch delivery of medical technology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Shell Scripting, Bash,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Ubuntu, CentOS,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 DevOps, Terraform, Ansible, Jenkins, TeamCity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SonarQube, Snyk, OWASP ZAP, JFrog Xray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VMWare, Hyper-V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greatly improving the efficiency of software delivery processes while ensuring high-quality outcomes and reducing deployment times for diverse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both physical and virtual environments, specifically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support robust infrastructure that enhanced product delivery and operational reliability for medical device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for automated deployments and infrastructure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and minimizing manual errors through Infrastructure as Code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improve software engineering processes and methodologies, promoting best practices in Agile development and ensuring alignment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an environment of learning and growth while encouraging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 methodologies to build a skilled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assessments and code reviews, identifying vulnerabilities and implementing best practices that adhere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compliance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performance monitoring and logging, enabling proactive issue resolution and enhancing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recommended innovative technologies such as container orchestration solutions to increase scalability and performance of applications deployed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internal documentation and technical records, ensuring compliance with standard operating practices while providing valuable references for future engineering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R&amp;D teams to enhance existing hardware infrastructures, performing testing and integration to develop cohesive systems for product requirements and engineering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and system performance metrics to drive continuous improvements, leveraging agile practices to prioritize enhancements that align with business objectives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automation improvements that enhanced software engineering processes, contributing to greater productivity and quality in product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corporate IT teams to align DevOps strategies with overall business objectives, ensuring that resources and efforts support organizational goals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meetings, providing insights on technical requirements and timelines to ensure successful execution of engineering projects within defined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documentation and compliance, ensuring all work was sufficiently recorded and readily available for audits and regulatory inspections, maintaining organizational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that improved user experiences and facilitated efficient project management and collaboration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code quality and robustness, executing unit and integration tests that aligned with end-user requirements and improved software reliability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translating business needs into technical specifications that guided the development process and led to the successful completion of multiple high-profile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optimizations of software applications,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systems were capable of handling high volumes of concurrent users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data retrieval and management for applications aimed at enhancing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emerging technologies and best practices, enhancing overall team capabilities in software development and fostering an environment of continual improvement and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services and APIs to enhance application functionality,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securing data exchanges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for enhanced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sprints and retrospectives, to ensure the team remained aligned toward common goals while fostering a culture of collaboration and transparency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technical documentation on project workflows and processes, ensuring stakeholders had access to vital information that supported ongoing development and maintenance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initiatives, contributing insights on IT strategies that improved overall project outcomes and facilitated seamless communication between development and operations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streamline workflow processes through software, enhancing collaboration during bidding and inspection phases of construction projects while leveraging modern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management methodologies and adjusted strategies based on evolving business needs, driving innovations that delivered efficiencies in departmental operations and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