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Expertise in backend systems architecture, building scalable APIs, and leveraging cutting-edge technologies to enhance developer productivity and AI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JavaScript, Python, Go, Java,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LangChain.ts, Express.js, Nest.js, React, Spring Boot, Flask,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Docker, Kubernetes, Terraform, CI/CD, Git, GitLab 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RAG, AI/ML frameworks,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ServiceNow, Jira, GitLab, Confluence, API Gateway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core backend systems for the AI SDLC platform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system reliability and performance for all developers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Unified Context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ingesting vast amounts of institutional knowledge from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access to critical data for autonomous AI agents.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orchestration flows for autonomous AI agents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Bedrock AgentCore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LangChain.ts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operations and improved response times within the AI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agile, internal startup environment with product managers and fellow engineers to define and rapidly iterate on new features based on comprehensive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secure, scalable APIs for deep integrations with third-party developer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real-time data exchange and security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recommended and evaluated new technologies and architectures, ensuring the AI platform remains scalable, resilient, and cutting-edge with minimal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DevOps, taking full ownership of services built, from architectural design and implementation to testing and production operations using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backend development practices, advocating for strong coding standards, teamwork, and knowledge sharing to foster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and logs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potential bottlenecks and ensuring optimal backend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developer-focused services that provide real-time feedback to AI agents, improving overall efficiency and reducing time-to-market for key features used within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logging and monitoring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better observability of components across the entire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ensuring high coding standards through constructive feedback on design patterns, security practices, and performance optimizations to elevate the overall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designing and implementing comprehensive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automated testing and deployment processes, enabling rapid feature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effective communication with stakeholders to address pain points within existing tools, rapidly incorporating feedback to enhance usability and functionality in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through participation in workshops and conferences focusing on emerging trends in backend development and cloud technologies.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diverse web applications for clients in the Civil IT domain, focusing on planning, bidding, and management of construction projects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assist in project management, ensuring seamless data flow and accessibility for various stakeholders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dashboards and reporting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interaction and engagement while fostering effective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software development processes, contributing to enhancing project timelines and team productivity while promoting efficient communication among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systems to cloud-based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and ensure scalability for future growth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utilizing best practices for data protection and implementing robust authentication protocols in applications processing sensitive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optimization sessions, successfully improving application performance and reducing resource consumption across numerous internal tools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and debugging of applications, ensuring high-quality delivery while collaborating with QA teams to maintain application integrity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Consulted with clients and project managers to gather requirements, translating complex civil engineering needs into functional specifications for development teams to address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for various applications, thereby facilitating smoother handovers and better understanding for future maintenance by subsequent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in technology and software development related to civil IT, proactively adapting existing methods and practices to meet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team members and stakeholders, enhancing their understanding of digital solutions for construction management and promoting proficiency in utilized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