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PowerBuilder, Oracle PL/SQL, and application deployment. Proven expertise in integrating business requirements, developing robust applications, and optimizing production environments. Adept at working in remote settings and collaborating cross-functionally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PowerBuilder, Oracle PL/SQL, SQL, JavaScript,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Eclipse,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PowerBuilder Foundation Class (PFC), .NET Framework, Spring, Django,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Database, MySQL, Microsoft SQL Server,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Azure DevOps,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JUnit, Postman, LoadRunner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PowerBuilder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PL/SQL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company policies and industry best practices for robust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tested full software life cycles, including multiple deployments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streamlining the deployment process and enhancing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translate business requirements into technical specifications, leveraging strong analytical skills and effective communication for comprehensive project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repository management, facilitating seamless collaboration with team members in remote settings, improving software maintenance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identifying and optimizing critical issues through thorough testing and debugging,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validation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team meetings to ensure quality and reliability of software produced, fostering a culture of continuous improvement and accountability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for production environments, troubleshooting issues, and implementing fixes in a timely manner to minimize downtime and ensure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containers for application deployment, effectively managing resources and streamlining operations while collaborating with DevOps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standards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PowerBuilder Foundation Class (PFC)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team skill level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new team members on deployment procedures and proprietary systems, ensuring a smooth onboarding process while promoting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and gathered feedback from end-users to refine application functionalities, enhancing user experience and meeting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methodologies,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sprint planning and progress tracking to maintain alignment with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applications, ensuring clarity and compliance with industry standards while facilitating easier knowledge transfer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interactions with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Packages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Triggers, and Object Types, increasing data handling efficiency and application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project requirements and priorities efficiently in a fast-paced environment, maintaining high levels of productivity and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civil IT focusing on planning, bidding, and construction management, streamlining processes and enhancing user experience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tools for paperless contracting, facilitating seamless project management and collaboration among contractors, engineers, and stakeholders, ultimately improving project timelines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requirements and translate them into technical solutions, leveraging strong interpersonal skills to foster lasting relationships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successful software deployments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utilizing strong knowledge of application lifecycle management to ensure operational continuity and minimal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analysis, supporting various analytics and reporting functionalities to enhance business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project management tools that optimized workflow and resource allocation, greatly enhancing overall project visibility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users on deployed solutions, ensuring they are equipped to utilize the new systems effectively, thereby improving user adoption rates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digital platforms, ensuring compatibility and functionality across new software solutions, addressing client needs successfully.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effectively in teams through agile frameworks,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deliver projects on time and within budget while adapting to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third-party tools for enhanced functionality, ensuring comprehensive solutions that addressed complex project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interviews to gather requirements for software development initiatives, utilizing active listening and analytical skills to inform and guide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cross-functional teams to address customer feedback in software updates, ensuring continuous improvement in line with end-user needs and client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