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11 years of experience in software development, focusing on cloud infrastructure, reliability, and observability solutions for web and mobile applications. Proficient in automated deployment strategies and continuous integration systems that ensure high availability and performance of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Heroku, GCP, Azure, IBM Cloud,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Salt, CloudFormation, Pulumi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New Relic, Grafana, Prometheus, Datadog, Zabbix, Rollbar,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Technologies:</w:t>
      </w:r>
      <w:r w:rsidRPr="003813CA">
        <w:rPr>
          <w:rFonts w:ascii="Arial" w:eastAsia="Century Gothic" w:hAnsi="Arial" w:cs="Arial"/>
          <w:sz w:val="22"/>
          <w:szCs w:val="22"/>
        </w:rPr>
        <w:t xml:space="preserve"> Jenkins, GitHub Actions, CircleCI, GitLab CI, Bitbucket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Ruby, Python, Go, Bash, JavaScript, TypeScript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Heroku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applications, ensuring reliability and high availability for services utilized by cross-departmental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multiple applications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Heroku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service reliability and continuous service performance improvements, contributing to enhanced operational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as Code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significantly increasing the efficiency of the deployment pipeline and reducing potential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observability tools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visibility, enabling faster incident response times and proactive system monitoring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streamlining application deployment and management processes through effective container orchestration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establishing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workflows, aligning with industry best practices for software development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incident response efforts as part of an on-call rotation,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Rollbar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system performance and respond promptly to incidents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postmortem analysis of incidents and shared knowledge with teams to improve system reliability and service-level objectives, fostering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management and optimization techniques, promoting knowledge transfer and skill development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SOC2 compliance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in collaboration with IT teams, contributing to the implementation of policies aimed at securing sensitive customer data and ensuring operational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to align engineering initiatives with business objectives, facilitating transparent communication and collaborative goal setting across departments.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integrated digital solutions for Civil IT using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planning, construction management, and paperless contracting processes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seamless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support of rapid application development, allowing for quicker iterations and consistent quality assurance.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design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 operational workflows, ensuring that digital products met not only client needs but also compliance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boost application performance and reliability, integrating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security and efficiency within deployment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consultation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optimizing resource allocation and improving the overall resilience of applications within cloud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teams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legacy systems to modern cloud infrastructure, ensuring minimal service disruption while enhancing system capabilities and performance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audits and optimization assessments to identify areas for improvement, focusing on security vulnerabilities within existing technologies and suggesting appropriate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efforts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maintain software solutions tailored to the needs of civil engineering, improving overall project visibility and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