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PHP, Laravel, and full stack development for web and mobile applications. Proven ability to collaborate with teams and improve application performance using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 Python,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Vue.js, React, jQuery, Bootstrap, Symfony, Express.js,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 Cassandra, Oracle,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Hosting:</w:t>
      </w:r>
      <w:r w:rsidRPr="003813CA">
        <w:rPr>
          <w:rFonts w:ascii="Arial" w:eastAsia="Century Gothic" w:hAnsi="Arial" w:cs="Arial"/>
          <w:sz w:val="22"/>
          <w:szCs w:val="22"/>
        </w:rPr>
        <w:t xml:space="preserve"> AWS, Docker, Kubernetes, Heroku, Git, Bitbucket, GitHub,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REST API, GraphQL, Nginx, Apache, Composer, Webpack, Postman, Sass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significantly improving overall system performance and meeting project timelines effectively while collaborating with the </w:t>
      </w:r>
      <w:r w:rsidRPr="003813CA">
        <w:rPr>
          <w:rStyle w:val="span"/>
          <w:rFonts w:ascii="Arial" w:eastAsia="Century Gothic" w:hAnsi="Arial" w:cs="Arial"/>
          <w:b/>
          <w:bCs/>
          <w:sz w:val="22"/>
          <w:szCs w:val="22"/>
        </w:rPr>
        <w:t xml:space="preserve">CTO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speed and scalability by designing robust RESTful APIs that facilitate seamless data handling and enhance user interactions within web and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application deployment and management, ensuring high availability and performance for users across diverse geographical 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query performance and optimize data storage, enabling rapid access for web-based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multi-functional teams by interfacing regularly with the </w:t>
      </w:r>
      <w:r w:rsidRPr="003813CA">
        <w:rPr>
          <w:rStyle w:val="span"/>
          <w:rFonts w:ascii="Arial" w:eastAsia="Century Gothic" w:hAnsi="Arial" w:cs="Arial"/>
          <w:b/>
          <w:bCs/>
          <w:sz w:val="22"/>
          <w:szCs w:val="22"/>
        </w:rPr>
        <w:t xml:space="preserve">CTO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designers, and other developers to align on strategic initiatives and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by evaluating new technologies and frameworks to enhance application robustness and competitiveness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testing processes using tools like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assure quality and reliability of applications pre-launch.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providing insights for improving coding standards and ensuring alignment with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Agile/Scrum methodologies, attending sprint planning and retrospectives to foster transparency and improve team productivity in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and processes meticulously for future reference, enhancing the onboarding experience for new developers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and facilitate collaborative development efforts efficiently across the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areas for performance improvement through meticulous analysis, implementing changes that improve system responsiveness and user satisfaction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user-centric features that benefit end-users, ensuring that business objectives are met without compromising on usability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adhering to best practices and regularly conducting vulnerability assessments, minimizing potential security threats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troubleshooting assistance for deployed applications, ensuring minimal downtime and maximum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 stack development focusing on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the context of digital solutions for civil engineering projects, ensuring projects were completed on time and within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transformation of project requirements into technical solutions by engaging with stakeholders in bidding and construction management scenarios, driving successful digital transformation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engaging front-end interfaces for applications that streamline construction project workflows and enhance overall user experience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and methodologies to improve communication and project tracking, resulting in a more organized, efficient workflow for developers and clients.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software development best practices to create maintainable and scalable systems suited for large-scale civil IT projects, contributing significantly to company revenue generation.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managers to deliver software solutions that assist in planning, inspection, and paperless contracting within the civil industry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maintained applications on cloud platforms,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systems are available, secure and well-integrated with various external APIs.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consistent refactoring of legacy code to align with modern best practices, thereby improving performance metrics and application stability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eagerly in team meetings and brainstorming sessions to bring innovative ideas to the table, enhancing the functionality and efficiency of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non-technical stakeholders to explain technical concepts and project progress, ensuring everyone remains aligned with overall objectives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transfer sessions, mentoring junior developers and fostering a culture of continuous improvement and technical excellence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APIs as necessary to enhance application functionality in line with project requirements without compromising on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