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developing scalable web and mobile applications. Proficient in .NET, C#, API development, and leveraging modern tools like GitHub Copilot and Azure DevOps to enhance delivery and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SQL, HTML, CSS, F#,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Entity Framework Core, Angular, React, Vue.js,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VS Code, Azure DevOps, Git, Postman, SonarQube,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and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App Service, SQL Server, Azure Functions, MongoDB, Cosmos DB, PostgreSQL, SSRS, Azure Storage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CQRS, DDD, Clean Architecture, Event-Driven Architecture, Layered Architecture, Client-Server Architecture, Service Oriented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xUnit, Moq, NUnit, TDD, BDD, Selenium, Postman, TestNG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secure and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 and CI/CD pipeline setup to ensure continuous delivery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high-performance applications by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clean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CQRS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DDD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patterns, enhancing system reliability and overall user satisfaction across numerous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and deployed effective staffing solutions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authentication protocols to secure user data, ensuring compliance with industry standards and best practices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accelerate development processes, showcasing proficiency in modern AI-assisted tools that improve coding efficiency and reduce technical debts during application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methodologies, contributing actively to sprint planning, daily stand-ups, and retrospectives while maintaining clear communication around project timelines and development statuses.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 code review processes, upholding principles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patterns to promote reusable, maintainable code among team members and adhering to organizational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frameworks, including unit tests and integration tests to meet targeted code coverage percentages, ensuring high-quality outputs and robustness in all delivered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detailed documentation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specifications,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to provide clear consumer guides and onboarding documents for end users and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providing guidance on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environment of learning and continuous improvement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providing input through the use of Agile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Boards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project progress and facilitate seamless communication and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stored procedures and functions for optimal data management, enhancing organizational data handling capabilities and ensuring efficient database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console utilities for data export/import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CSV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TXT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XLSX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formats, improving data management efficiency and streamlining the internal workflow.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PowerShell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scripting for automating deployments and managing infrastructure as code, thus improving operational efficiency and reducing manual overhead in deployment processes.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front-end integrations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and ensure efficient data connectivity with backend services while addressing performance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security protocols by performing static code analyses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addressing findings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 Top 10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vulnerabilities systematically.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intricate database solutions for civil IT projects, focusing on enhancing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to facilitate workflows and improve operational efficiency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user-centric web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digital experience for stakeholders involved in planning and bidding processes.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gain insights on project requirements and translate them into actionable software solutions, fostering strong communication between stakeholders for optimal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Agile practices and tools into the team environment to streamline workflows, improve project visibility, and enhance overall project delivery timelines, ensuring effective iteration and feedback loops.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testing and quality assurance measures for software deliverables, utilizing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reliable automated testing of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efficient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schemas and optimized queries for real-time reporting needs in civil IT solutions, aiding project management and ensuring accuracy in data handling.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reporting needs, enabling management and other stakeholders to visualize project statuses effectively, contributing to data-driven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training and onboarding of new developers, focusing on best practices in civil engineering applications while enhancing their understanding of modern development tools and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communication by facilitating technical discussions and knowledge sharing, ensuring smooth collaboration between development, project management, and civil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Architectured various microservices-based solutions, enhancing scalability and maintainability of applications tailored for civil construction environments, leading to significant improvements in project turnaround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multiple concurrent software development projects in a deadline-driven environment, adapting quickly to shifting priorities while ensuring quality deliverables to clients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documentation resources for civil IT solutions and client-facing applications, ensuring that end-users receive well-structured guides and manuals for effective use.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