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specializing in web and mobile applications. Proven ability to utilize various programming languages and frameworks for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Swift, Kotlin, Flutter, React Native, Xamarin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Azure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and high-performance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 and adherence to best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implementing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reliability and facilitating continuous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translate visual concepts into functional applications, focusing 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improved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third-party services for payment processing and data retrieval, optimizing data flow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application security by performing code reviews and vulnerability assessments,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mitigate risks in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stand-ups and sprint planning meetings, actively communicating project updates and collaborating with cross-functional teams to meet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achieving enhanced scalability and reduced hosting costs while maintaining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code quality and reducing regression bugs by proactive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and reduced load times by implementing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user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application documentation and provided technical support for debugging, contributing to faster resolution times and enhanced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coding, design patterns, and system architecture, fostering a culture of continuous learning and improvement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improving development workflow and team collaboration through iterative releases and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focusing on evolving technologies, upskilling the team on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 web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plugins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website functionalities to meet client-specific requirements and drive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gather requirements for new features, ensuring alignment with business goals and technical feasibility.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applications for civil engineering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effective project management and real-time data tracking in a collaborative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provide innovative digital solutions for construction management and inspection processes, improving operational efficiency and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development practices, facilitating a smooth workflow and effective communication among team members in cross-functional settings to meet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availability for system users, thereby enhancing overall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solution for tendering and contracting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applications for mobile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feedback, ensuring project deliverables were aligned with user needs in constructions and civil engineering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designing a digital workflow for construction inspection,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AutoCAD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Revit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streamline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clients to customize application features according to their needs, providing customer-focused solutions that improved user satisfaction and retention.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sessions for clients on newly developed software features, ensuring effective utilization and adoption across their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protocols by developing extensive testing scenarios, significantly improving software reliability and project deliverables' adherence to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communicate updates to stakeholders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developers and project managers to execute software enhancements and bug fixes in accordance with project deadlines and quality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