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the design, development, and maintenance of web and mobile applications. Proven expertise in .NET Core, C#, React, and AWS cloud technologies, with a strong focus on building secure, scalable, and high-performance systems. Adept at collaborating across functional teams, implementing architectural decisions, and following industry standards. Committed to continuous professional development and staying up-to-date with evolving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Node.js, ASP.NET,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DynamoDB,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CI/CD, Agile/Scrum, Distributed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security aligned with financial services industry standards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modern, responsive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user-centric design principles to enhance user experience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consumed RESTful APIs and microservices architectures, ensuring seamless interaction between different system components while maintaining efficient performance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cloud-native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responsiveness of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database queries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optimized application performance and improved data retrieval times for critical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contributing valuable insights for system design decisions that align with business goals while promoting scalability and maintainability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in accordance with financial services industry standards, mitigating risks and enhancing application security against common vulnerabilities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business teams, fostering effective communication and teamwork for project alignment and successful delivery of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of production issues, applying strong analytical problem-solving skills to identify root causes and implement effective solutions quickly to minimize downtime and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ensuring high-quality software delivery through automated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clean and testable code, promoting knowledge sharing and skill development within the team while fostering a collaborative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methodologies in team practices, optimizing workflow and accelerating project delivery timelines through iterative development and regular feedback loops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by performing code reviews and implementing unit testing frameworks, promoting adherence to best practices and enhancing application reliability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complex systems, ensuring that technical specifications, user guides, and architecture diagrams were clear, concise, and easily accessible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new technologies and tools to stay current with industry trend advancements, enhancing team capabilities and improving overall development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methodologies for developing integrated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digital strategies to improve procedures in planning, bidding, construction management, and digital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and implementation of user-friendly interfaces in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user engagement in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in the development lifecycle, ensuring compliance with industry regulations and safeguarding sensitive information in civil engineering contracts and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effectively, translating them into technical specifications for features that support project goals and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and analytics capabilities within project management tools, supporting informed decisions in ongoing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agile sprints, enhancing team productivity by providing constructive feedback and constantly adapting to ensure alignment with project objectives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design and implement custom features in response to client feedback, improving user satisfaction and fostering long-term relationships with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for integrated civil engineering solutions, utilizing automated testing tools to ensure quality assurance and reliability of final deliverables throughout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integrity and reliability through regular updates and refinements of existing applications, ensuring that they met the evolving needs of users in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tools and technologies introduced within the organization, aiding adaptation and maximizing the potential of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team coding practices and project management were streamlined and effective throughout project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initiatives involving performance tuning and optimization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efficiency for civil IT applications based on user demand and resource utilization.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