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developer with over 11 years of experience in building robust web and mobile applications. Highly skilled in C#, .NET Core, and Azure Functions. Proven track record in agile environments and collaboration with stakeholders to deliver 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.NET, Entity Framework Core, LINQ, ASP.NET Core, JavaScript, TypeScript,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Functions, Azure DevOps, Docker, Kubernetes, CI/CD, REST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Entity Framework, NoSQL,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XUnit, NUnit, TDD, Integration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JIRA, Agile Methodologies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features across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codebases, ensuring high-quality solutions that meet business requirements and contribute to overall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including sprint planning and daily stand-ups, fostering collaboration among team members and improving project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business stakeholders to define and refine acceptance criteria, playing a crucial role in aligning technical solutions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code reviews and pair programming sessions with fellow developers, promoting knowledge sharing and maintaining code quality standards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processing workflows that efficiently handle sensitive healthcare data while adhering to security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integrations with internal systems and external partners, enhancing the platform's capabilities and streamlining workflows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integral role in architectural discussions by advocating for clean and maintainable code and by suggesting improvements to existing systems and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security best practices when working with sensitive healthcare data, ensuring compliance with regulatory standards and protecting user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providing guidance on coding standards, best practices, and effective problem-solving techniques to foster team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Durable Functions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other Microsoft technologies to optimize cloud application performance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scalable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dependency injection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code maintainability and adaptability to changing business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Expanded the team's technical capabilities by exploring emerging technologies and providing feedback based on practical integration experiences acquired during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containerization techniques to streamline application deployment workflows and reduce variance across development, test, and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effective communication with both technical and non-technical stakeholders, ensuring project objectives were met and providing status updates as required.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improved existing codebases for performance and reliability, effectively enhancing application stability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that catered to civil IT requirements, enabling streamlined planning, bidding, contract management, and construction management processes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architects and project managers, to gather requirements and deliver high-quality and reliable software solutions in a timely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digital solutions in the civil engineering sector, focusing on enhancing user experience and operational efficiency through intuitive UI designs.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deployment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automation of project workflows and minimizing manual errors.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developing and maintaining relational and non-relational database solutions,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manage large datasets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 sessions to advocate for high-quality standards and to identify potential issues early in the development cycle, enhancing team productiveness.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comprehensive documentation for software features and processes, ensuring clear understanding for both technical team members and end-users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and integration testing to verify functionality and performance, significantly reducing the occurrence of bugs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technical tools that assisted in project management and monitoring, leading to greater transparency in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digital transformation initiatives that supported automated inspections and paperless contracting in civil IT applications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in skills development and knowledge-sharpening activities, staying updated on the latest technologies relevant to software development and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effectively with stakeholders and presented project updates, assisting in aligning project developments with strategic business goals and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