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over 11 years of experience in developing scalable web and mobile applications, specializing in Ruby on Rails, JavaScript, and cloud environments. Proficient in utilizing cutting-edge technologies to enhance performance and user experience in dynamic team settings.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Python, HTML5, CSS3, SQL, TypeScript,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Stimulus, Hotwire, React, Vue.js, Node.js, Express,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Kubernetes, Docker, Terraform, Git, CI/CD, Jenkins,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Other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WebRTC, GraphQL, RESTful APIs, Gen-AI tools, Nginx, Apache, Importmaps, Webpack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improving code quality, performance optimization, and enhancing user experiences through careful analysis of user feedback and on-stage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modern web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Stimulus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Hotwire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real-time features and user interface responsiveness to create seamless interactions in remote legal proceedings and documentation.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ensure proper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to streamline the development and deployment processes 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solutions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WebRTC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secure and efficient video conferencing functionalities within web applications, ensuring high availability and robust security for legal documentation and client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efforts in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effective collaboration within team projects, ensuring smooth workflows by establishing best practices for code reviews and merging strategies in a staged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orchestration, elevating application deployments to enhance scalability and reliability, crucial for the demands of a growing startup specializing in legal technologies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Gen-AI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development process, spearheading initiatives to automate documentation and improve workflow efficiency, drawing from evolving trends in artificial intelligence technologies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collaborative methodologies, empowering team members to enhance their technical capabilities and foster an inclusive and innovative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existing code and performance metrics, redesigned application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functional 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paradigms, leading to substantial enhancements in overall application efficiency and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sprint planning and retrospectives to ensure continuous improvement and adaptability in the development cycles, solidifying the team's commitment to delivering high-quality software products on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extensive and clear technical documentation for module development and enhancements, facilitating knowledge transfer within the team and contributing to the company's commitment to maintaining high development standards.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enterprise-grade web applications contributing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 for 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processes for planning, bidding, and construction management for better resource utilization and stakeholder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diverse stakeholders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define user requirements and deliver custom solutions enabling smoother communication for project documentation and audit processes, ensuring regulatory compliance and operational excellence.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data handling and management in application outcomes, focusing on performance and stability in managing project data across various functional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application architecture design and development with stakeholders,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flows and improve access for users across various construction stages and legal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APIs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 for dynamic user interfaces, enhancing the overall experience within digital platforms for managing inspections and contracts in a fast-paced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teams for maintaining coding standards and establishing best practices in the development environment, focusing on the agile methodology to meet rapid deployment schedules in civil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processes on applications, ensuring they adhered to performance requirements and provided reliable user experiences across various devices and operational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relationships with cross-divisional teams to brainstorm and innovate new features, employing agile backlog grooming and sprint planning to prioritize development efforts effectively and adaptively.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system documentation and user manuals, emphasizing clarity and usability to empower end-users in effectively navigating complex applications for digital contract execution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team retrospectives to identify process improvements and promote a culture of continuous learning, leveraging feedback to enhance personal and team productivity and efficiency in project execution.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