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developing web and mobile applications. Proficient in PHP, JavaScript, ReactJS, Laravel, and Agile methodologies, with a strong track record of delivering high-quality software solutions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Python, Ruby, HTML, CSS,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Laravel, Node.js, Express.js, Bootstrap, jQuery,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Redis, Firebase,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Webpack, Babel, VS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CloudFormation, S3, EC2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Jenkins, CircleCI,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customer satisfaction through agile delivery pipelines and iterative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ceremonies, such as daily stand-ups and sprint planning, promoting continuous improvement in team collaboration and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RESTful APIs and backend services integrated with third-party data sources, enhancing application functionality for end-users and enabling smooth data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frontend enhancements and optimizations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load times and user engagement through modern UX/UI practices and responsive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code reviews as part of the software development lifecycle, ensuring high code quality and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transform design concepts into functional applications, ensuring alignment between user expectations and delivered software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coding, maintaining a streamlined process for managing code changes and facilitating team contributions.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issues and conducted debugging sessions, enhancing application reliability and overall user experience by adhering to best debugging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scalability and maintainability of development and production environments through container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updates, ensuring alignment on deliverables and fostering a client-centric approach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best practices in coding standards and software architecture, contributing to team skill enhancement and knowledge transfer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optimization reviews to reduce technical debt and enhance performance, focusing on critical algorithms and processes within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software solutions, showcasing the impact of our tools on real estate portfolio management and strategic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application functions, supporting future development efforts and providing clarity for team members and external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versatility and supporting environmental scalability for high-demand scenarios.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comprehensive digital solutions for civil IT clients,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planning, and inspection, contributing significantly to project delivery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applications, enhancing user engagement through intuitive interfaces and efficient navigation structures for various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deliver solutions that met regulatory and compliance standards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reliable data management solutions that improved reporting capabilities and stakeholder access to essential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sessions, ensuring adherence to best programming practices and fostering a continuous learning environment for junior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maintain transparency in development workflows, enhancing communication among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mockups and prototypes in collaboration with designers to validate concepts, aligning client expectations with technical feasibility and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codebases by refactoring and introducing efficient algorithms, enhancing system performance and maintainability for ongoing civil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implementation process across various environments, contributing to operational efficiency for client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scripts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integrity, significantly reducing manual testing time and improving the accuracy of testing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cloud architects to migrate infrastructure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disaster recovery processes and scalable environments for essential applications and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training sessions to empower users in utilizing software solutions effectively, enhancing knowledge transfer and user satisfaction throughout the project life 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