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11 years of experience in software development, specializing in web and mobile applications. Proven leadership skills in managing engineering teams, enhancing project outcomes, and delivering innovative solutions. Adept at fostering cross-departmental collaboration and building effective customer relationships, with a strong focus on technical mentoring and skills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TypeScript, Go,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Flask, Bootstrap, Express, .NET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Azure, Docker, Kubernetes, Jenkins, Terraform,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F5 BIG-IP, Load Balancers, Firewalls, VPN, SSL/TLS, Networking Protocols, IPSec, SDN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Tooling &amp; Databases:</w:t>
      </w:r>
      <w:r w:rsidRPr="003813CA">
        <w:rPr>
          <w:rFonts w:ascii="Arial" w:eastAsia="Century Gothic" w:hAnsi="Arial" w:cs="Arial"/>
          <w:sz w:val="22"/>
          <w:szCs w:val="22"/>
        </w:rPr>
        <w:t xml:space="preserve"> PostgreSQL, MySQL, MongoDB, Elasticsearch, Redis, Grafana, Prometheus, Visual Studio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high-performing technical team in developing customer-focused solutions for the Dept of Defense, ensuring alignment with F5's core values and project management methodologies to drive exceptional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engineers, facilitating professional growth through personalized training, fostering an environment of learning around the adoption of F5 products and new industry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strategic relationships with cross-functional departments, effectively communicating market trends and technical insights to enhance teamwork and collaboration toward common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pre-sales technical support process by providing comprehensive product demonstrations and crafting tailored solutions to meet diverse customer needs in complex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regular training sessions for Systems Engineers, focusing on enhancing technical competencies and improving soft skills such as communication and negotiation to foster customer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customer feedback mechanisms to inform product development cycles, ensuring the solutions provided are responsive to changing market demands and technological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an effective SE partner plan, ensuring clear communication of objectives and fostering strong partnerships between Sales and Technical teams for seamless operational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evaluations and professional development planning for team members, emphasizing not only technical proficiency but also leadership and teamwork skills essential for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identifying market trends and emerging technologies that impact the defense sector, providing insights to leadership that inform strategic planning and product development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impactful presentations to executive stakeholders, articulating complex technical concepts in a manner that informs decision-making and drives engagement around F5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enhance customer support processes, developing clear escalation paths that improve responsiveness and client satisfaction across multiple engagements.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technical project delegations to Regional Systems Engineers, ensuring that appropriate resources were aligned with business opportunities and maintaining high standards of delivery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cross-department collaborations to improve processes and workflows, fostering a culture of knowledge sharing and innovation that benefits customer engagement strategies and solution adoption.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execution of comprehensive product feasibility analyses in collaboration with sales representatives to optimize sales efforts and understand customer needs better.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assistance to Systems Engineers in solving complex technical challenges, paving the way for successful solution delivery that meets customer expectations through immense technical guidance.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in Civil IT, enhancing construction management processes through high-quality software solutions that support digital submissions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throughout the planning and bidding processes, delivering intuitive software tools that increased operational transparency and improved end-user experiences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project development cycles, ensuring timely delivery of essential features in software applications while maintaining high standards for quality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deliver comprehensive software projects, leveraging insights from civil engineers and contractors to align technical solutions with business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in digital tools, enhancing user adoption rates and ensuring stakeholders maximized the benefits of advanced IT solutions in their respective operational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requirements gathering through deployment, ensuring adherence to industry best practices and achieving stakeholder satisfaction in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documentation supporting product functionalities, ensuring that the technical knowledge is readily accessible to both end-users and technical teams for future reference.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engaged with clients to gather feedback, using qualitative insights to inform product iteration and drive continuous improvement initiatives based on real-world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software upgrades and patches, maintaining optimal performance and uptime of applications critical to project delivery timelines and customer satisfaction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and problem-resolution initiatives for software issues, coordinating with IT teams to ensure rapid resolution and minimize disruption to project timelines and stakeholder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small project teams, guiding members through task assignments and conflict resolution to maintain momentum and ensure that project goals remained in focus.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reliable database solutions to support application functionality,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optimize data retrieval and management for project-specific use cases.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