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engineering leader with over 11 years in the industry, specializing in web and mobile applications. Proven track record in leading development teams, mentoring engineers, and delivering high-quality software solutions, particularly with Python, Django, and React.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HTML5, CSS3, TypeScript,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Bootstrap, jQuery,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PostgreSQL, Datadog,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Code Review, Unit Testing, CI/CD, Microservices,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Sentry, Prometheus, Grafana, OWASP, API Security,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Confluence, Trello, Microsoft Teams,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3-5 engineers in developing innovative solutions for screening and fraud prevention, ensuring systems are accurate, reliable, and scalable in a fast-paced remote environment while adhering to project timelines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software design and development best practices, fostering an environment of collaboration, knowledge sharing,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product management to align technical execution with business objectives, translated complex requirements into actionable technical plans, and ensured alignment across cross-functional teams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code quality by implementing and maintaining code standards, conducting regular code reviews, and promoting best coding practices, improving the overall maintainability of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monitoring and incident response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oversee application performance, effectively addressing issues as they arise, and ensuring high availability and reliability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with third-party vendors for screening and fraud detection, handling technical decisions and vendor-related escalations to ensure seamless service delivery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and design patterns to create efficient, scalable, and maintainable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team's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facilitating daily standups, sprint planning, and retrospectives to enhance team productivity and project delivery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define test strategies, ensure thorough testing coverage, and mitigate risks associated with service deployments, leading to a reduction in production issues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enhance system security measures, ensuring the safe handling of sensitive data,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and establishing secure data transmission processes for integration with external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a proactive approach to professional development for team members, encouraging participation in workshops and training, resulting in improved technical skills and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onboarding sessions for new hires, ensuring they understood both the tech stack and team dynamics, contributing to smoother transitions and faster ramp-up times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UI/UX teams to refine front-end experiences,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interface of applications used in the screening and qualification process, improving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approaches to enhance the team's workflows and productivity, including the introduction of automated testing frameworks and CI/CD pipelines, ensuring faster iteration cycles and quality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 and technical presentations to demonstrate project progress, challenges, and achievements, ensuring transparency and alignment with business goals while fostering collaborative relationships.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APIs and third-party services, contributing significantly to the company’s digital transformation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define project goals, gather requirements, and develop effective solutions that meet business needs in the Civil IT sector, improving task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on platforms designed for planning and inspection, significantly improving usability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encouraging best practices among team members to maintain high-quality software standards while fostering a culture of continuous feedback and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JIRA for project management, ensuring tasks were properly tracked, prioritized, and completed within project deadlines, enhancing transparency and accountability across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deployed solutions, adapting features based on user needs, which led to improved customer relationships and higher retention due to positive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data storage, retrieval, and processing within applications focused on civil engineering projects,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contributing valuable insights gained from hands-on development to drive the selection of appropriate technologies and frameworks for future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trends relevant to Civil IT to recommend innovative approaches and tools that could be leveraged to enhance the implementation of projects and services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design processes to serve as a reference for future projects, enhancing the knowledge base across the organization and streamlining onboarding for new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aimed at enhancing the skill sets of junior developers, promoting continuous learning and professional growth within the team and increasing overall team competency.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the implementation of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comprehensive testing protocols, ensuring production systems were stable, reliable, and scalable.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