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engineering professional with 11 years of experience in developing robust web and mobile applications. Proven expertise in leading engineering teams, driving technical strategy, and fostering innovation. Skilled in cloud-based application development, project management, and mentoring.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Kotlin,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Micronaut, Quarkus,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DynamoDB, MySQL, MS SQL Server,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Terraform, Jenkins, Git, Ansible,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Mockito, Karate, Selenium, Cucumber,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complex cloud-based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system performance and reliability while ensuring scalability across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software engineers in agile settings, advocating for best practices in code quality, architecture principles, and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high-quality software solutions from concept through production, collaborating effectively with product, design, and cross-functional teams to solve complex business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promoting a culture of continuous learning and knowledge sharing that enhanced team performance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resulting in improved deployment efficiency and reduced downtime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troubleshooting and debugging of production-level applications, providing technical guidance using advanced skills in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delivery of software updates in an agile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automated testing tools and processes, leading to improved software reliability and reduced time spent on manual testing and regression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and collaborative work environment, championing company culture and values to motivate and inspire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technical debt and led initiatives for process improvement, adapting Agile/Scrum methodologies to enhance team productivity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architectural reviews and code quality assessments, consistently aiming to minimize bugs and performance issues while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projects to develop and refine business requirements into technical specifications, effectively aligning engineering output with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end-to-end project lifecycles, establishing best practices for documentation and release management that facilitated smooth transitions from development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an innovative approach by leveraging emerging technologies and trends in software engineering to enhance product offerings and address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communication channels across stakeholders, ensuring alignment between engineering outputs and business goals while mitigating potential risks in project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cloud-enabled applications focused on digital solutions for civil IT,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seamlessly integrate planning, bidding, and construction management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and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complex functionalities that enhanced user experience and operational efficiency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collaborating closely with project managers and stakeholders to define project goals and deliver high-quality software solutions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following industry best practices while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achieve modular, scalable applications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practices through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reliability and decreasing overall bug rates during application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developers in the team, providing guidance on software engineering fundamentals as well as practical insights on using cloud technologies effectively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data architecture by integrating relational and NoSQL database services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flow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teams using </w:t>
      </w:r>
      <w:r w:rsidRPr="003813CA">
        <w:rPr>
          <w:rStyle w:val="span"/>
          <w:rFonts w:ascii="Arial" w:eastAsia="Century Gothic" w:hAnsi="Arial" w:cs="Arial"/>
          <w:b/>
          <w:bCs/>
          <w:sz w:val="22"/>
          <w:szCs w:val="22"/>
        </w:rPr>
        <w:t xml:space="preserve">Agile methodology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open communication and continuously improving processes to adapt to changing project requirements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 between the front-end and back-end systems with a strong focus on user-centric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architecture discussions to ensure adherence to quality standards, while advocating for continuous improvement in both personal and team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requirements and provided estimates by breaking down complex tasks into manageable portions, ensuring timely execution of engineering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delivered software, iterating on designs to align with user needs and expectations within civil engineering contexts.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