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Machine Learning Engineer with 11 years of experience in software development, specializing in web and mobile applications. Proficient in Python and various machine learning frameworks, with a solid understanding of model training, deployment, and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Matplotlib, Seaborn, Tableau, Power BI, Looker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models that enhanced operational efficiency and improved patient care within the healthcare sector, focusing on predictive analytics and classification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implement and optimize machine learning algorithms, ensuring seamless integration into production environments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model optimization and monitoring,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accuracy and performance metrics for ongoing health tech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processed large healthcare datasets,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manipulation, feature selection, and preparation for model training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team communication, fostering a collaborative work environment focused on achieving delivery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deployment tools and cloud platforms,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scalable deployment of models and streamline workflows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identifying relevant frameworks and tools for specific machine learning projects, advocating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traditional ML algorithms and model evaluation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cloud-native architectures by implementing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deployment efficiency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educate team members on best practices for model development and deployment, fostering a culture of continuous improvement and knowledge sharing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visualization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insights derived from data analyses, facilitating database-driven decision-making processes for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research and innovation activities, staying updated with the latest trends in machine learning and data science to drive impactful initiatives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trainees in machine learning concepts and programming techniques, enhancing their technical acumen and technical skills for better project contributions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requirements and translate them into technical specifications for machine learning projects, effectively bridging the gap between technical and non-technical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and validation of machine learning models to ensure compliance with healthcare accuracy standards, iterating on designs to enhance model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processes, models, and outcomes to ensure clear communication and knowledge transfer among team members and enterprise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software solutions tailored for civil and infrastructure projects, contributing to advancements in digital technology usage within the planning and bidding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interfaces, facilitating real-time updates and improved interaction for stakeholders involved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integration tasks, optimizing data retrieval and manipulation processes supporting engineering applications and site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end-to-end digital solutions, ensuring that software alignment with current technological advancements and user needs for efficient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delivery,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foster a transparent development environment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testing strategies, including unit and integration tests, within the development lifecycle, ensuring high software quality and minimizing bugs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enhancing deployment speed and allowing for consistent testing environments crucial for project updates and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software functionalities, focusing on critical features related to management processes for stakeholders in the civil engineering domain, facilitating smoother transitions to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parts of the construction management process, enhancing efficiency in planning and decision-making tasks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management protocols for paperless contracting within digital workflows, aligning with organizational goals for efficiency and sustainability initiatives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web architectures, employing contemporary frameworks and practices to enhance system flexibility and improve user satisfaction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vendors and industry groups to utilize cutting-edge technologies, keeping the organization at the forefront of innovations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