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Machine Learning Engineer with over 11 years of experience in software development, focusing on building and deploying machine learning models, optimizing performance, and improving user experience through innovative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C++, Java, JavaScript, SQL, R, Swift,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Machine Learning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Keras, scikit-learn, NLTK, OpenCV, Hugging Face, Caffe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Processing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Pandas, NumPy, Apache Spark, Dask, Kafka, Hadoop, Airflow, Tableau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Cloud, Docker, Kubernetes, CI/CD, Jenkins, Git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HTML, CSS, React, Angular, Node.js, Flask, Django, Vue.js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 models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TensorFlow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robust and adaptable solutions to meet evolving user requirements in cloud deployment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develop and maintain an efficient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backend infrastructure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for deploying machine learning applications and ensuring high availability of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 to integrate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 practices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by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and orchestration of machine learning services, streamlining deployment processes and minimizing downtime.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rigorous performance monitoring and evaluation of deployed models, employing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Airflow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scheduling workflows and maintaining the operational health of data pipelines.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the team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best practices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building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deep learning models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encouraged knowledge sharing sessions on cutting-edge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research.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customer-facing APIs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facilitate seamless interaction with machine learning models, prioritizing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user experience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responsiveness across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the model training process through innovative data augmentation techniques and experimentation with various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deep learning architectures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CNN, RNN, and GAN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in-depth research on state-of-the-art algorithms, applying findings to improve the overall quality and accuracy of machine learning outputs while ensuring compliance with ethical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stakeholders to gather requirements and translate them into technical specifications, fostering a culture of collaboration and driving project alignment with business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scrum meetings as part of agile methodology, thereby improving project timelines and enhancing communication with both technical and non-technical team members for better project outcomes.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automated testing and validation routines for machine learning models to ensure the accuracy and reliability of model predictions in real-world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user feedback loops to refine machine learning solutions, contributing to product iterations that effectively enhance customer satisfaction and operational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techniques for data exploration and feature engineering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Pandas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NumPy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to significant improvements in model performance and interpretability of outputs.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scikit-learn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preprocessing data and model evaluation, enabling a systematic approach towards optimizing the model training workflow for diverse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managing codebase and collaborative contributions efficiently, which was pivotal in maintaining project integrity and history.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software solutions that streamline civil IT processes, enhancing project management capabilities through digital solutions tailored for bidding, construction management, and inspection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and analyze requirements, creating detailed specifications that guide the software development process in compliance with industry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 variety of software modules addressing civil engineering challenges,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responsiveness and efficiency in web interfaces and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research on applicable technical solutions for clients, utilizing extensive knowledge to advise on features and functionalities that improve their operational capabilities.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Used database management systems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data storage and retrieval, supporting various applications related to civil engineering and project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agile development practices to ensure timely delivery of software enhancements and features that align with client goals and expectations.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thorough testing and quality assurance checks on software components, ensuring they meet established functional and non-functional requirements while adhering to best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principles of software engineering, promoting best practices in code quality and encouraging continued professional development within the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clients in troubleshooting issues with software solutions, leveraging strong problem-solving skills to propose effective solutions that align with business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UX teams to develop user-friendly interfaces for civil engineering applications, enhancing user experience and making digital transition smoother for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feedback from users to inform future enhancements and features, maintaining open channels of communication for continuous improvement.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software design and architecture processes, providing insights that support future developments and ensure knowledge transfer within project teams.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