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professional with over 11 years of experience in software development, specializing in web and mobile applications. Proven expertise in building and deploying Machine Learning models, enhancing MLOps best practices, and collaborating effectively with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C#, JavaScript, Java,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PyTorch, TensorFlow, scikit-learn, LightGBM, Keras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Deployment:</w:t>
      </w:r>
      <w:r w:rsidRPr="003813CA">
        <w:rPr>
          <w:rFonts w:ascii="Arial" w:eastAsia="Century Gothic" w:hAnsi="Arial" w:cs="Arial"/>
          <w:sz w:val="22"/>
          <w:szCs w:val="22"/>
        </w:rPr>
        <w:t xml:space="preserve"> Docker, Kubernetes, AWS, Azure, Octopus Deploy, TeamCity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Development:</w:t>
      </w:r>
      <w:r w:rsidRPr="003813CA">
        <w:rPr>
          <w:rFonts w:ascii="Arial" w:eastAsia="Century Gothic" w:hAnsi="Arial" w:cs="Arial"/>
          <w:sz w:val="22"/>
          <w:szCs w:val="22"/>
        </w:rPr>
        <w:t xml:space="preserve"> FastAPI, Flask, RESTful services, GraphQL, HTTP/JSON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Monitoring:</w:t>
      </w:r>
      <w:r w:rsidRPr="003813CA">
        <w:rPr>
          <w:rFonts w:ascii="Arial" w:eastAsia="Century Gothic" w:hAnsi="Arial" w:cs="Arial"/>
          <w:sz w:val="22"/>
          <w:szCs w:val="22"/>
        </w:rPr>
        <w:t xml:space="preserve"> Locust, DataDog, Prometheus, Grafana, unit testing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and Pipelines:</w:t>
      </w:r>
      <w:r w:rsidRPr="003813CA">
        <w:rPr>
          <w:rFonts w:ascii="Arial" w:eastAsia="Century Gothic" w:hAnsi="Arial" w:cs="Arial"/>
          <w:sz w:val="22"/>
          <w:szCs w:val="22"/>
        </w:rPr>
        <w:t xml:space="preserve"> Pandas, NumPy, Spark, Snowflake, Airflow</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Science teams to package and deploy complete ML models as production-ready APIs, ensuring efficient integration into existing services and enhancing overall service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implementing automation of CI/CD pipelines for ML models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deployment speed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ML inference workflows for both batch and real-time processing, leveraging techniques like data batching and caching for improved performance across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secure API endpoints in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model predictions while ensuring input validations, error handling, and comprehensive documentation were properly implemented.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performance and integration testing to validate ML models and services, contributing to the reduction of bugs and enhancing overall application stability.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Instrumented logging and monitoring systems using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gain insights into production behavior, enabling proactive incident management and troubleshooting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Dedicated to staying abreast of the latest advancements in MLOps best practices, I organized knowledge sharing sessions to disseminate information across engineering teams and drive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coding best practices such as code review and clean code principles, enhancing team productivity and fostering a culture of maintainable code.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teamwork, promoting open communication and the sharing of insights among engineers, data scientists, and stakeholders to achieve project milestones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several performance optimization strategies, utilizing profiling tools to identify bottlenecks in model execution, which directly improved service responsiveness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caching frequently requested data, which resulted in a marked reduction in response times for model predictions, thus enhancing overall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large-scale data platforms like </w:t>
      </w:r>
      <w:r w:rsidRPr="003813CA">
        <w:rPr>
          <w:rStyle w:val="span"/>
          <w:rFonts w:ascii="Arial" w:eastAsia="Century Gothic" w:hAnsi="Arial" w:cs="Arial"/>
          <w:b/>
          <w:bCs/>
          <w:sz w:val="22"/>
          <w:szCs w:val="22"/>
        </w:rPr>
        <w:t xml:space="preserve">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Snowflake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the processing of complex datasets for training and evaluating predictive models.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reliability by establishing repeatable validation checks for ML models before each deployment, ensuring stability and confidence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monthly All Hands meetings to share project insights and glean feedback, reinforcing a culture of collaboration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mentored junior data engineers and students in the principles of MLOps and best coding practices, contributing to their professional development and skill enhancement.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integrated software solutions utilizing various programming languages and technologies to facilitate digital project management including planning, bidding, and construction oversight in alignment with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the transition to cloud-based services, migrating legacy systems to contemporary web applications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overall system performance and scalability.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project managers to define technical specifications and develop customized software solutions, increasing efficiency in project workflows by streamlining data processing.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Instituted rigorous testing protocols for software releases which included the use of automated testing frameworks to ensure quality control and robustness of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refactoring initiatives, which enhanced maintainability of complex systems and reduced technical debt, ensuring a smoother development cycle for project iterations.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sessions for project teams to understand the underlying digital solutions and maximize their effectiveness, fostering an environment of continuous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relationships with stakeholders to gather requirements and feedback, which informed the design and deployment of software functionalities, maximizing user satisfaction and adoption.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project management software by implementing real-time analytics dashboards for comprehensive visibility into project health and metrics, enabling data-driven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industry-standard practices in software development, emphasizing agile methodologies and best practices for scalable application design.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and stakeholder presentations, presenting technical solutions to non-technical audiences clearly and effectively, thereby ensuring alignment of expectations and project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services with database solutions to maintain data integrity and improve retrieval times for project-related data, contributing to enhanced software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principles of software architecture to enhance the robustness and flexibility of applications, ensuring they met the evolving needs of users in the civil engineering domain.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