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experience in software development, focusing on web and mobile applications. Skilled in full-stack development using Java and React, and proficient in modern cloud technologies and database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Spring Boot,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Event-Driven Architecture, SOAP, AWS Lambda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security for data-driven applications while mentoring junior developers in best practices for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performance while collaborating with designers and product managers to align on user-centric features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scalable applications, enhancing reliability and performance while working closely with DevOps teams to automate deployment and monitoring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such as sprint planning, retrospectives, and daily stand-ups, contributing to an environment of accountability and continuous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microservices-based systems, improving code maintainability, modularity, and deployment speed, while ensuring compliance with modern application standards and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well-tested code, implementing unit and integration tests to ensure application reliability and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Java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technical requirements and constraints, providing feedback during solution walkthroughs to ensure alignment with business needs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team in technical decision-making and architecture discussions, fostering an environment of collaboration and open communication while promoting engineering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around system architectures, data flows, and API specifications, ensuring clarity and knowledge sharing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AI-assisted development tools to streamline the coding process, increasing productivity and code quality while maintaining a focus on engineering excellence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comprehensive monitoring and logging system across applications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identification and resolution of performance issues before impacting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supported data integrations across various platforms, utilizing both relational and NoSQL databases to ensure data integrity and facilitate seamless data flow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conducted code reviews to uphold engineering standards and quality, assisting team members in uncovering potential issues and promoting knowledge sharing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community forums and knowledge sharing sessions within the organization, encouraging a culture of continuous learning and development among engineering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discovery sessions for new projects, assessing feasibility and technical constraints, leading discussions on optimal approaches for implementing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aimed at improving project management efficiency in civil IT domains,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engaging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in the civil IT sector to understand client requirements, translating them into actionable technical tasks that informed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frontend interfaces and backend services, ensuring accurate data transfer and improving user interaction with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 and collaboration, encouraging best practices in source code management and enhancing team productivity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planning and execution of multiple software development projects focused on construction management and inspection,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reviews and planning sessions, fostering an environment of teamwork and adaptability through continuous feedback and iterative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define product features based on user feedback and market research, ensuring alignment with project goals and strategic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impacting civil IT solutions, providing insight into potential improvements for existing processes and technologies used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quality assurance and reliability of civil IT applications, significantly reducing the occurrence of bugs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that connected existing legacy systems to modern platforms, ensuring smooth transitions and continuity for users in the civil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design patterns and best practices, promoting a culture of learning and excellence while ensuring consistent development quality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and contractors to understand their workflow, tailoring software features to minimize friction in bidding and contracting processes, thereby improving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