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building high-quality web and mobile applications. Proven track record of leading technical initiatives, mentoring engineers, and driving product delivery with a focus on architecture and complex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Python, Go,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React, Angular, Node.js, Express,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Database, CockroachDB, MySQL,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Ansible, Bamboo, Rancher,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Ubuntu, CentOS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CloudFormation, Serverless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technical direction of the team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prioritize and manage product development cycles efficiently, ensuring timely delivery of high-quality software solutions while continuously improving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architectural design and implementation of a robust software infrastructure that integrates various microservices, enhancing scalability and reliability across all production systems in a complex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technical guidance sessions that focused on driving high engineering standards and elevating team performance through effective collaboration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transition of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integration/continuous deployment (CI/CD) to streamline deployment pipelines and improve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quality assurance, to gather requirements and feedback, resulting in optimized software solutions that met user needs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performance monitoring of production systems using advanced tools, resolving critical issues swiftly to maintain uptime and enhance user experience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and automation scripts that improved operational efficiency and reduced manual processes, freeing up resources for strategic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in software applications through secure coding practices and regular audits, maintaining compliance with industry standards and protecting sensitive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conversations within the team, proposing enhancements that led to increased performance and maintainability of core systems while facilitating knowledge sharing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all phases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from conceptual development through production, with a commitment to delivering efficient, reliable, and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comprehensive testing strategies and frameworks to validate software functionality and reliability, ensuring products met predefined performance benchmarks through rigorous acceptance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personal career development through continuous learning and training sessions, remaining up to date with emerging technologies and trends that positively impact software engineering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software code and engineering processes that serve to onboard new team members and ensure adherence to architectural and coding standards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and project updates to stakeholders, showcasing progressive developments while aligning IT strategy with the overall business objectives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within the team by encouraging the exploration of new tools and discussions about emerging technologies that align with the company mission.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civil IT projects by providing software solutions for planning, bidding, and construction management that enhanced client capabilities in overseeing complex projects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and data management solutions that streamlined operations for construction-related applications, improving overall project execution and accountability measures.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gather requirements and translate business needs into technical specifications, ensuring delivered software met expectations for quality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analysis and visualization tools that assisted project managers in tracking project progress and making informed decisions based on real-time data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engineers and construction professionals to comprehend workflow requirements and deliver tailored software solutions that increased productivity and minimized operational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and experience for tools used in civil construction management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more intuitive user experience and higher project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multiple database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ensuring efficient data retrieval across applications employing an array of data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code quality through extensive peer reviews and automated testing frameworks, successfully reducing the defect rate and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training to internal users on software capabilities, leading to increased engagement, efficiency, and effectiveness in their use of the developed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repetitive challenges within daily operations and proposed software solutions that minimized manual oversight and increased the reliability of project management processes through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features that enabled project stakeholders to gain insights into resource allocation, timelines, and budget forecasts for improved decision-making and strategic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engineers and project managers to enhance understanding of software tools and methodologies that support civil engineering projects, fostering a collaborative team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