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designing, developing, and deploying web and mobile applications. Strong expertise in Microsoft Blazor, C#, and .NET Core, with proven ability to lead Agile teams and deliver high-performance cloud-based solutions. Recognized for outstanding communication skills and adaptability in fast-paced, technical environments, with a focus on delivering valuable software products in support of U.S. government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Microsoft Blazor, React, Angular, Vue.js, ASP.NET, Entity Framework, Moq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Visual Studio, Azure DevOps, Jenkins,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Transact-SQL, MySQL, MongoDB, Azure Cosmos DB, Oracle 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Selenium, JUnit, NUnit, Postman, Gatling, SonarQube,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DevOps, Terraform, Microservices, PaaS, DBaaS,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application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scalability and responsiveness tailored for the Defense Health Agency's cloud-based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teams through daily stand-ups and bi-weekly sprints, successfully curating backlogs based on client priorities and driving team understanding of tasks and objectives for each sprint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automated unit and integration tests to ensure application reliability and adherence to project coding standards and best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codebases by performing regular code reviews, providing constructive feedback to team members, and ensuring code quality aligned with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quality assurance teams to validate application functionality, facilitating seamless deployment processes and ensuring a smooth project transition from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cloud environments,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PaaS and DBaaS services, to sustain production and pre-production workloads while ensuring consistent application availability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identify needs and priorities, utilizing strong communication skills to translate technical requirements into actionable development tasks for the Agile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tracked and managed application security posture, developing and maintaining proper documentation related to the DISA RMF process and executing proactive cybersecurity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ongoing professional development by actively participating in workshops, peer programming sessions, and technology-related training to enhance team capabilities and adapt to evolving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problem-solving discussions among both technical and non-technical stakeholders to bridge gaps in understanding and foster collaborative solutions in a multi-disciplinary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coding standards, Agile methodologies, and quality assurance processes to drive improvements in overall software production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mentoring junior developers and sharing knowledge on emerging technologies and development trends relevant to cloud-based application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integrating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time-to-market for software releases and improved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methodologies, empowering team members to contribute effectively within their roles and advance their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operations, enhancing overall application performance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delivering reliable digital solutions for civil IT, including project management systems for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project workflows that prioritize efficiency and usability, applying Agile methodologies to facilitate rapid iterations and client-specific adjustments.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Transact-SQL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through designing effective schemas and developing stored procedures that support robust application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aimed at maximizing the utility of digital solutions, enhancing user engagement and ensuring seamless adoption of the project management tools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that detailed application functionalities, optimizing the usability of the digital solutions provided by Infotech for diverse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improvement by conducting routine maintenance and performance tuning to existing applications within the civil IT framework and ensuring alignment with the latest industry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by conducting vulnerability assessments and integrating cybersecurity measures into application lifecycle processes to protect sensitive data within digital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best programming practices and frameworks that support modern responsive design, ensuring web applications are user-friendly on diverse devices and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forums and tech meet-ups to stay updated with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frameworks, sharing insights with colleagues to foster an environment of continuous learning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kickoff meetings with clients, initiating discussions on project scope and technical requirements to align development activities with business goals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documentation, ensuring transparency and accountability of development tasks among all team members involved in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agile software development process, performing backlog grooming sessions and regular sprint planning meetings that directly enhanced team productivity and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