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designing, developing, and implementing systems using server-side frameworks and client-side technologies, with a strong focus on mentorship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PHP,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.NET, Java EE, React, Angular, Vue.js,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OAuth, Axios, Postman, Swagger,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SQL Server, Cassandra,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optimized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front-end and back-end services, enhancing overall user experience considerably.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responsive and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adhering to best practices in web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software engineers, promoting a culture of continuous improvement and collaboration within the team, which fostered knowledge sharing and enhanced code quality for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pair programming sessions, implementing best practices and refining existing codebases, which led to improved performance metrics and reduced bug frequency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methodologies such as Scrum and Kanban, participating in daily stand-ups, sprint planning, and retrospectives to streamline development processes and increase team productivity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discussions and architectural decisions for new features, contributing insights based on industry trends and best practices, thereby advancing project objectives and client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integrated testing of new features and capabilities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and performance meet company standards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deployment pipelines, effectively enhancing application availability and reducing operational costs through serverless architecture where applicable.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projects, enhancing functionality with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processing, which expanded the product's capabilities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managed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smoother releases and faster bug fixes, which improved team workflow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Chaired training sessions on new technologies and frameworks for the engineering team, enhancing overall skill sets and aligning team capabilities with company goals and project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responsiveness and scalability through the implementation of caching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techniques, significantly impacting user engagement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align project objectives with business stakeholder expectations, promoting a unified approach to product development at all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project data using authentication protocols and encryption techniques, ensuring compliance with data protection regulations and safeguarding sensitive information from unauthorized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assessments and optimizations, effectively diagnosing issues and implementing solutions to enhance system stability, reliability, and user satisfaction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and inspection processes for clients in the infrastructure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designers on user requirements and system architecture for new features,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quickly to changing client needs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that facilitated smooth data exchange between internal systems and external partners,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data workflow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access in compliance with industry standards in civil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efforts,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web service performance and fix bugs efficiently across various project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and maintained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indexing strategies to ensure high data retrieval performance for planning and bidding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feedback and conduct user acceptance testing sessions, effectively translating user feedback into actionable software improvements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visualization, enhancing the user interface of applications to present complex project data in comprehensible formats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emerging technologies and practices in software development, acting as a subject matter expert in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computing, influencing stakeholder decisions in tech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security assessments and adherence to regulatory compliance on application deployments, ensuring projects met local and federal standards to protect client information within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code development and maintenance, ensuring seamless integration of contributions from multiple team members in a distributed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junior developers on industry best practices in software design and engineering, fostering a culture of innovation and continuous learning within the technical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