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Lead Software Engineer with 11 years in software development, specializing in designing and building robust backend systems, proficient in Java and Spring Boot frameworks, and skilled in Agile/DevOps methodologies. Strong capabilities in developing cloud-based solutions utilizing AWS and building scalable applications with a focus on performance and security.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Scala, Kotlin, Python, JavaScript, TypeScript,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Spark, Kafka, Hibernate, Node.js, Express.js,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MySQL, S3, Elasticsearch, Apache Hive, Apache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GitHub, GitLab, Terraform,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IBM Cloud, CloudFormation, OpenShift, Cloudflare, DigitalOcean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integration with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functionality and low latency for high-demand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deliver continuous integration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release process by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services for real-time data processing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through reduced latency and enhanced data handling capabilities for efficient real-time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translate business objectives into technical requirements, focusing on building robust API endpoints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ensuring consistent data models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pair programming sessions to maintain high-quality standards, implementing practices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Driven Development (TDD)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refactoring for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cloud-based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infrastructure resilience and scalability to support enterprise-level applications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such as sprint planning and retrospectives, advocating for continuous improvement and fostering an inclusive team culture where all members felt valued and engaged.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independent deployment and scaling, leading to improved service findability and enhanced fault tolerance within the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across services,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UK Government Security Check (SC)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thereby aligning backend service operations with stringent government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practices, design patterns, and tool usage, enhancing team skill sets and improving delivery timelines over successive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backend services, APIs, and deployment processes to ensure knowledge transfer and facilitate onboarding of new team members into the technical ecosystem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new data integration workflows that improved data accessibility and sharing across services, enhancing user engagement through timely insights and data-driven decision-making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continuously,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real-time metrics, proactively addressing potential bottlenecks and system reliability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collaboration through shared repositories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effective source control management and seamless code integration processes among distributed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for backend enhancements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deployment, aiming for streamlined provisioning and maintaining consistency across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civil IT solutions for construction project lifecycle management, utilizing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timely information flow across platforms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requirements and translate them into functional specifications for backend systems, contributing to the overall success of digital solutions in civil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meetings to evaluate the feasibility of proposed features, engaging in discussions that enhanced project alignment with stakeholder and regulatory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components for bidding and contract management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deploy new functionality consistently and reliably for end users in the construction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processing capabilities for paperless contracting workflows, ensuring that backend services met industry regulatory and compliance mandates for digital solutions delivery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the use of emerging technologies among team members, focusing on cloud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project deliverability and operational efficiency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discussions, recommending the implementation of microservices to better manage separate functionalities and improve system maintainability for large-scale adoption.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transition of legacy applications to modern platforms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and optimizing resource allocation during high traffic periods.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ensure that backend capabilities met user needs, providing smooth interface interactions with robust data validation and processing mechanisms.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on-premise systems to the cloud, successfully deploying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resource management and autoscaling mechanisms.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to identify areas for improvement and facilitated discussions regarding optimizations to back-end architectures to enhance user satisfaction and operational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existing digital solutions, providing clear guidance for maintenance and further development while ensuring alignment with industry standards and best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