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of experience in software development, specializing in web and mobile applications using functional programming and cloud solutions. Demonstrated leadership in mentoring teams and driving technical excellence in developing scalable software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Elixir, JavaScript, Python, Ruby, Go, C#, Java,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Google Cloud Platform (GCP), Amazon Web Services (AWS), Azure, DigitalOcean,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and Orchestration:</w:t>
      </w:r>
      <w:r w:rsidRPr="003813CA">
        <w:rPr>
          <w:rFonts w:ascii="Arial" w:eastAsia="Century Gothic" w:hAnsi="Arial" w:cs="Arial"/>
          <w:sz w:val="22"/>
          <w:szCs w:val="22"/>
        </w:rPr>
        <w:t xml:space="preserve"> Docker, Kubernetes, OpenShift, Helm,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Continuous Integration (CI), Continuous Deployment (CD), Infrastructure as Code (IaC), Agile methodologies, Test-Driven Development (TDD)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and Logging:</w:t>
      </w:r>
      <w:r w:rsidRPr="003813CA">
        <w:rPr>
          <w:rFonts w:ascii="Arial" w:eastAsia="Century Gothic" w:hAnsi="Arial" w:cs="Arial"/>
          <w:sz w:val="22"/>
          <w:szCs w:val="22"/>
        </w:rPr>
        <w:t xml:space="preserve"> Prometheus, Grafana, ELK Stack, Sentry, New Relic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Software Development Frameworks:</w:t>
      </w:r>
      <w:r w:rsidRPr="003813CA">
        <w:rPr>
          <w:rFonts w:ascii="Arial" w:eastAsia="Century Gothic" w:hAnsi="Arial" w:cs="Arial"/>
          <w:sz w:val="22"/>
          <w:szCs w:val="22"/>
        </w:rPr>
        <w:t xml:space="preserve"> Phoenix Framework, Rails, Django, Angular, React, Vue.js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architectural design and development of complex backend systems using </w:t>
      </w:r>
      <w:r w:rsidRPr="003813CA">
        <w:rPr>
          <w:rStyle w:val="span"/>
          <w:rFonts w:ascii="Arial" w:eastAsia="Century Gothic" w:hAnsi="Arial" w:cs="Arial"/>
          <w:b/>
          <w:bCs/>
          <w:sz w:val="22"/>
          <w:szCs w:val="22"/>
        </w:rPr>
        <w:t xml:space="preserve">Elixir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they are built upon highly available, scalable, and cost-effective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infrastructure to meet evolving business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mentorship and guidance to junior and mid-level engineers, fostering their growth in software engineering principles, best practices, and cloud operations by sharing knowledge and resources.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developed, and maintained high-performance software solutions in </w:t>
      </w:r>
      <w:r w:rsidRPr="003813CA">
        <w:rPr>
          <w:rStyle w:val="span"/>
          <w:rFonts w:ascii="Arial" w:eastAsia="Century Gothic" w:hAnsi="Arial" w:cs="Arial"/>
          <w:b/>
          <w:bCs/>
          <w:sz w:val="22"/>
          <w:szCs w:val="22"/>
        </w:rPr>
        <w:t xml:space="preserve">Elixir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continuously iterating through agile sprints to align with project requirements, quality standards, and stakeholder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CI/CD pipelines using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provisioning, configuration management, and deployment processes to minimize downtime and improve response times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product managers and UX/UI designers to translate business requirements into technical specifications and actionable plans, ensuring seamless integration across cross-functional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advocated for continuous improvement, promoting modern cloud-native best practices and adherence to coding standards to enhance software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and implemented robust monitoring and logging solutions using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the </w:t>
      </w:r>
      <w:r w:rsidRPr="003813CA">
        <w:rPr>
          <w:rStyle w:val="span"/>
          <w:rFonts w:ascii="Arial" w:eastAsia="Century Gothic" w:hAnsi="Arial" w:cs="Arial"/>
          <w:b/>
          <w:bCs/>
          <w:sz w:val="22"/>
          <w:szCs w:val="22"/>
        </w:rPr>
        <w:t xml:space="preserve">ELK 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health and performance of applications built to handle peak traffic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identified opportunities to optimize system performance and reliability, focusing on enhancing both application code and </w:t>
      </w:r>
      <w:r w:rsidRPr="003813CA">
        <w:rPr>
          <w:rStyle w:val="span"/>
          <w:rFonts w:ascii="Arial" w:eastAsia="Century Gothic" w:hAnsi="Arial" w:cs="Arial"/>
          <w:b/>
          <w:bCs/>
          <w:sz w:val="22"/>
          <w:szCs w:val="22"/>
        </w:rPr>
        <w:t xml:space="preserve">cloud resources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line with current industry trends.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innovation by staying informed about emerging technologies and assessing their potential impact on development practices, fostering a culture of continuous learning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internal frameworks and libraries to streamline development workflows and improve overall productivity, facilitating smoother project implementation and maintenance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collaborative and inclusive team environment characterized by open communication and mutual respect, leading to higher engagement and shared accountability across team members and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the systems and processes implemented, enabling better onboarding and knowledge sharing among current and future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technical presentations to share insights on </w:t>
      </w:r>
      <w:r w:rsidRPr="003813CA">
        <w:rPr>
          <w:rStyle w:val="span"/>
          <w:rFonts w:ascii="Arial" w:eastAsia="Century Gothic" w:hAnsi="Arial" w:cs="Arial"/>
          <w:b/>
          <w:bCs/>
          <w:sz w:val="22"/>
          <w:szCs w:val="22"/>
        </w:rPr>
        <w:t xml:space="preserve">functional programming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cloud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empowering others with knowledge to enhance their work and promote innovative solutions within engineering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tools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ensuring that all applications are portable, scalable, and operating efficiently across various computing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the team's capabilities by promoting the use of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supporting rapid iterations and fostering maximum impact through collaborative work across departments in a distributed team setup.</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software development at Infotech, focusing on creating and improving digital solutions for planning, bidding, and construction management, delivering timely and effective software applications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front-end functionalities while ensuring seamless integration with back-end services, ultimately improving user engagement across digital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technological solutions for construction management by building harmonized data flows between resources and project managers, improving overall project visibility and efficiency in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engineering teams to develop software solutions that facilitate paperless contracting, inspection processes, and document management to streamline construction project flows and promote sustainability.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scalable architecture for Civil IT systems, enhancing the user experience through intuitive interfaces and ensuring quick access to essential project data across all stakeholders involved.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procedures using </w:t>
      </w:r>
      <w:r w:rsidRPr="003813CA">
        <w:rPr>
          <w:rStyle w:val="span"/>
          <w:rFonts w:ascii="Arial" w:eastAsia="Century Gothic" w:hAnsi="Arial" w:cs="Arial"/>
          <w:b/>
          <w:bCs/>
          <w:sz w:val="22"/>
          <w:szCs w:val="22"/>
        </w:rPr>
        <w:t xml:space="preserve">Test-Driven Development (TDD)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ensuring high-quality software delivery through continuous feedback loops and iteration cycles during development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in-depth code reviews, promoting best practices and fostering a culture of quality-driven results, which led to a significant reduction in technical debt across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understand their requirements and translated these insights into technical specifications through diligent analysis, ensuring that the delivered solutions met their expectations and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w:t>
      </w:r>
      <w:r w:rsidRPr="003813CA">
        <w:rPr>
          <w:rStyle w:val="span"/>
          <w:rFonts w:ascii="Arial" w:eastAsia="Century Gothic" w:hAnsi="Arial" w:cs="Arial"/>
          <w:b/>
          <w:bCs/>
          <w:sz w:val="22"/>
          <w:szCs w:val="22"/>
        </w:rPr>
        <w:t xml:space="preserve">monitoring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to track application performance, optimizing backend processes for better load handling and response rates across various digital solutions implemented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UI/UX designers to enhance the aesthetic appeal and usability of software applications for civil solutions, making sure that end-to-end user experiences are seamless and satisfying.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collaboration with multidisciplinary teams to define specifications and system architecture by conducting brainstorming sessions, ensuring all stakeholders have input into the software development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continuous learning initiatives by attending workshops and training sessions focused on the latest technologies in digital construction and project management, keeping skills updated and relevant.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