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Lead Software Engineer, AI with over 11 years of experience in software development, specializing in AI, Machine Learning, and web and mobile applications. Skilled in driving AI innovation, leading technical teams, and developing scalable systems for real-world applications. Proven expertise in leveraging advanced data pipelines, NLP, and DevOps practices to deliver high-quality solutions, enhancing user experiences and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 R,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Hugging Face Transformers,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Flask, Django, FastAPI, Node.js,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Travis CI, Git, Ansible, Terraform,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Apache Kafka, Hadoop, Spark, NoSQL, PostgreSQL,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vision and execution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transforming product features and enhancing data accessibility for stakeholders through the implementation of cutting-edge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training and evaluating AI/ML models, enabling incremental improvements in performance while maintaining system integrity and availability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transformers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natural language processing tasks, facilitating the automation of complex information retrieval and user interaction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technical strategy for software development, evaluated hands-on methodologies, and mentored team members in the adoption of agile practices and industry best standards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engineers to align technical requirements with business objectives, translating user needs into functional applications and enhancing product relevance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maintainable microservices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which expanded product functionality and streamlined integration across various applications within the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project executions, driving the adoption of continuous integration and deployment methodologies to increase release frequency and improve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monitoring and logging strategies for AI/ML models in production to detect anomalies, optimize response time, and ensure compliance with responsible AI practices for better user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innovation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excellence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recognizable culture of high-quality software delivery through careful code reviews and constructive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and optimization techniques for AI systems, significantly enhancing processing speed and data throughput while maintaining the accuracy and reliability of predictions in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collaborative project planning with interdisciplinary teams to refine scope and deliverables, ensuring alignment across all project phases and fostering an environment for mutual growth and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security and privacy in AI applications, addressing common vulnerabilities and ensuring adherence to industry standards for data protection and users' rights.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open-source contributions, participating in relevant community efforts to drive advancements in AI technologies and share knowledge within the software engineering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active engagement in professional development and continuous learning to stay current with industry trends, contributing insights to organizational goals and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team building, enhancing communication and cooperation across varied technical groups, promoting a unified approach to achieving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facilitated efficiencies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workflows in planning, construction management, and paperless contracting for a robust infrastructure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aimed at enhancing user interaction for digital solutions, ensuring that clients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sectors had responsive tools tailored to their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user requirements into technical specifications, ensuring clarity and shared understanding to support project goals in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backend services that support web applications while ensuring high levels of integration with third-party services and maintaining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management to foster incremental delivery and incorporate client feedback effectively, enhancing product quality and client satisfaction across multiple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the team's knowledge-sharing environment, emphasizing quality assurance and proactive problem-solving in developing innovative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bidding software features that integrated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increasing the efficiency of construction project preparation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design user-flow strategies and conducted usability tests for web applications, ensuring that they meet end-user expectations and regulatory requirements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specifications for software features, ensuring that all technical deliverables were coherent and comprehensive for current and future team members to understand their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relationships with end-users to understand real-world impacts of software solutions, informing future development efforts with user-centric design principles in mind.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technical issues, developing effective solutions to enhance performance and usability across web and mobile platforms utilized by clients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standards for excellent software craftsmanship through commitment to writing clean, well-documented code, enabling future scalability and maintenance while mentoring junior developers.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