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developing high-performance web and mobile applications. Proficient in Java, with expertise in Agile methodologies, SQL, and DevOps practices. Strong background in open-source technologies, committed to collaborative innovation and excellence in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Hibernate, Node.js, Jersey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MySQL, MongoDB,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ActiveMQ, gRPC, GraphQL,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Git, JIRA, Maven, Karaf, OSGi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software solutions, ensuring robust architecture that supports critical features while aligning with product deliverables and facilitating team collaboration 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developers, QA, and product managers, fostering a transparent and agile environment that accelerates project delivery without compromising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by writing well-structured unit and integration tests, significantly improving product reliability and ensuring software meets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software components into fully functional systems, using best practices to ensure seamless functionality and maintainability in large and complex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regularly and mentored junior engineers, sharing best practices and encouraging professional growth to promote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throughout the software development lifecycle, enhancing project efficiency through automation of deployment processes and configuration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knowledge of networking principles to ensure secure application architecture, implementing solutions that prioritize security in function-driven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technologies, demonstrating a 'hacker mindset' and a willingness to explore innovative solutions within evolving project scopes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developed integrations with third-party services, employing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to enhance software capabilities and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report on deliverables in an agile context, ensuring alignment with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reviews, fostering a culture of quality assurance and collective ownership of the codebase, shaping better engineering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server-side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application functions, ensuring maintainability and scalability in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deployment processes, enabling faster release cycles and minimizing downtime during updates or new feature introductions.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projects, aiding knowledge transfer and providing a reference for ongoing maintenance and future development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the open-source community by contributing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OpenNMS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community feedback to influence system design and functionality.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frameworks, effectively handling requirements from civil IT stakeholders and ensuring smooth lifecycle from planning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engineering teams to define system architecture and technical specifications, enhancing software solutions tailored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Skillfully implemented features that enabled seamless paperless contracting and digital solutions, contributing to process optimization and efficiency for planning and bidding activities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iterative Agile process, leading sprints and retrospectives which improved team productivity and ensured responsiveness to changing project requirements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variety of development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specialized frameworks to offer innovative solutions that met diverse user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monitored application performance and reliability, using SQL and NoSQL databases to optimize storage solutions that supported rapid data retrieval and report generation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automated testing frameworks, ensuring that both back-end and front-end applications maintained high quality and high performance under varying loads and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which allowed for effective tracking of issues and tasks while promoting transparency amongst team members to align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resolved application issues through collaboration with system administrators, ensuring system integrity and high availability for all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comprehensive user acceptance testing (UAT) processes, enabling user feedback to directly inform subsequent iterations and drive product development in desired directions.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 and civil IT solutions, fostering a collaborative and knowledge-sharing environment that promoted team learning and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strategy meetings with stakeholders, providing technical insights that helped shape development priorities and align project goals with business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