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the development of scalable web and mobile applications, focusing on geospatial analytics, AI/ML, and cloud infrastructure. Proven track record in leading interdisciplinary projects, mentoring teams, and designing state-of-the-art software solutions that drive research and support data-driven decision-making. Experienced in collaborating with academic faculties and technical staff to enhance project outcomes and foster an inventive technical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JavaScript, C++,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Geospatial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GeoPandas, GDAL, Leaflet, Mapbox, Cesium, PostGIS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Dask, Pandas, NumPy, Hadoop, Zarr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HuggingFace, PyTorch, LangChain, scikit-learn,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Plotly, Streamlit, Observable, Tableau, Power BI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computational 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research initiatives across various disciplines, resulting in significant enhancements in data access and processing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data pipelines, APIs,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spatial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text-based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accessibility for research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multidisciplinary teams consisting of engineers and student developers, fostering an inclusive and collaborative technical culture that promoted continuous learning and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computational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skill sets of faculty, students, and technical staff across campus, thus boosting collaborative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faculty and researchers on project design,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reproducibility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in all software deliverables, significantly increasing project credibility and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tools for data integration and analysis,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(CI/CD, testing, containerization), which streamlined software deployment processes and reduced time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grant proposals and contributed to scientific publications, effectively communicating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computational concepts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non-technical audiences to secure funding and institutional support for innovative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campus-wide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reproducible computational research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systems developed by the center adhered to the highest industry benchmarks for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apply state-of-the-art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cutting-edge applications that enhanced research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managed project milestones, ensuring adherence to software quality standards while participating actively in strategic planning for infrastructure development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strategic technical direction during project inception stages, translating complex research requirements into actionable software development tasks to optimize resource allocation and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systems through continuous evaluation and implementation of emerging technologies, thus maintaining a competitive edge in the rapidly evolving field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research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software solutions, improving team onboarding processes and maintaining high-quality standards in project deliveries, contributing to team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data visualization techniques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Plotly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the presentation of data in user interfaces and enhancing live data interaction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project timelines and deliverables, ensuring that team-oriented goals aligned with overarching institutional objectives, thus enhancing departmental cohesion and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advanced software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introducing effective digital tools that streamlined planning, bidding, construction management, inspection,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 activities, including requirements gathering, system architecture design, coding, testing, and deployment, while collaborating with cross-functional teams and ensuring robust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techniques in the development of applications, enhancing stakeholders’ ability to interpret and utilize critical data for decision-making and project oversight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APIs and integrated diverse data sources to facilitate interoperability among various systems, ensuring smooth data flow and enhancing the 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(CI/CD) practices to enhance software development processes, thereby enabling frequent delivery of high-quality software releases and project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software defects and performance issues promptly, applying systematic debugging techniques, thus maintaining optimal application functionality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functionality and software design specifications thoroughly, ensuring that all stakeholders were aligned and maintained clarity on project evolution and updates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provided technical support to ensure users leveraged applications effectively, thereby increasing user adoption rates and satisfaction with civil IT system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establish project timelines, scopes, and deliverables, ensuring that requirements were met efficiently and effectively throughout the project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identify and analyze their specific needs, translating them into actionable technical requirements that guided project execution and software development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software methodologies such as Agile and Scrum, enhancing team collaboration and adaptability in project management, which led to timely and quality deliveries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Ran performance audits and vulnerability assessments on existing applications, improving overall system security while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