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developer with 11 years of experience in designing and implementing scalable web and mobile applications. Strong expertise in React, TypeScript, and JavaScript with a proven track record in performance optimization, containerized deployments, and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Redux, Next.js,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Java, GraphQL, RESTful APIs, Microservices,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GitLab CI, AWS, Azure,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GitHub, Jira, Confluence, Agile, 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Mocha, Chai, SonarQube, ESLint, Prettier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frontend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user satisfaction through meticulous attention to detail in UI/UX design and component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engineers to facilitate seamless API integration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data flow and system performance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and adaptive design practices to ensure applications provide optimal user experience across multiple devices,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media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which led to the establishment of best coding practices, mentor opportunities for junior developers, and enhancement of overall code quality and maintainability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frontend applications by analyzing performance metrics and applying suitable optimizations, resulting in faster load times and improved user engagement driven by data-driven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application scalability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deployments, increasing efficiency in continuous integration and continuous deployment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cycle, resulting in significant improvements in code reliability and reduced regression errors across various feature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sprint planning sessions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promoting transparency and agility in project management while adapting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team knowledge sharing through regular workshops focused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state management,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interfacing.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define and align project goals and scope, ensuring that frontend capabilities meet backend requirements and business objectives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the principles of clean architecture, leveraged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Atomic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in building modular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promoting reusability and maintainability and aligning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implement visually appealing user interfaces guided by design systems, enhancing aesthetic appeal while strictly adhering to brand guidelines, boosting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Consumed and integrated various public APIs into applications for diverse functionalities, demonstrating adaptability and a willingness to learn new systems quickly to meet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across distributed teams, ensuring code integrity and managing changes effectively to deliver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and addressed user feedback regarding application performance, implementing dynamic changes that align with user experience standards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the development of civil IT solutions, focusing on innovative digital frameworks that supported planning, bidding, construction management, and paperless contracting processes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interfaces for civil engineering applications, enabling users to efficiently manage project tasks and documentations through interactive web technologies and responsive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solutions that integrated engineering software with GIS data, improving project workflows and data accuracy through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to deployment, ensuring client specifications were met while maintaining high standards of documentation and version control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to address issues within the IT infrastructure, employing effective debugging strategies and tools in line with industry best practices to enhance application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maintain dynamic and interactive web applications that significantly improved usability and user engagement for clients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to define project timelines and deliverables, contributing to improved project efficiency and outcomes by aligning technical processes with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conducted sessions to introduce team members to modern development practices and tools, fostering a culture of continuous improvement and collaboration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quality and performance of applications under civil engineering projects, significantly reducing time spent on manual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(UAT) to gather feedback from end-users, ensuring that solutions met operational needs within civil planning and management functionalities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reporting capabilities, allowing users to interpret complex datasets efficiently and drive decision-making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cloud solutions, utilizing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pipelines, resulting in improved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