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Proficient data engineering professional with over 11 years of experience in software development, specializing in web and mobile applications, skilled in building production-grade data pipelines and mentoring engineering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R, Bash, Scala,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Airflow, Snowflake, Snowpipe, DynamoDB, Lambda, S3, Apache Kafka, Apache Spark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Terraform, CloudFormation, Serverless Framework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Redshift, MongoDB, Elasticsearch, Oracle, SQLite,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Git, GitHub Actions, CircleCI, Travis CI, Ansible, Prometheus, Grafana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production-grade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DynamoDB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enhancing efficiency in data flow and processing for actionable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data ingestion frameworks connecting internal systems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third-party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include data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data accuracy and consistency.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optimized data storage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Snowpipe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quick retrieval of data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analytics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custom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and without reliance on third-party libraries, ensuring scalable and efficient data processing that runs reliably in diverse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data models that are both reliable and usable, fostering an environment of continuous improvement and innovation in data flow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monitoring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logging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high data quality and reliability, enabling rapid identification and resolution of performance bottlenecks.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mentored junior engineers on best practices regarding data quality, architecture, and observability within complex data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analytics and data science teams to refine data models based on real-world feedback, significantly improving the interpretation and usage of data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architecture discussions focused on optimizing operational workloads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reliability and cost management within production data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deployment strategies to include rollout practices and rollback capabilities which improved uptime and data accessibility for all stakeholders involved in data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strong technical mentorship techniques to encourage junior engineers in code review processes, resulting in better engineering decisions and professional growth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key areas for improvement within existing pipelines, addressing cost, performance, and reliability which leveraged existing infrastructures in new, innovative ways for the company.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performance optimization techniques within data processing workflows, leading to best practice improvements in data reliability and minimizing latency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effective documentation practices for data pipeline processes, aiding in team collaboration and understanding of complex systems while maintaining  project transparency.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Assessed and re-engineered data architecture to meet evolving business needs, producing a flexible framework accommodating changing data sources and increased data demand.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aimed at enhancing data management and operational efficiencies.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construction management teams to create digital tools that streamline bidding and inspection processes, leading to reduced project turnaround times and improved data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data retrieval systems connecting site-specific databases with user-friendly interfaces, ensuring reliability and security of construction data across multiple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manage complex databases that support various construction management applications, including cost analysis and project tracking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workshops to educate on data modeling principles, empowering team members with essential knowledge of data structures and relationships within systems previously established.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digital tools to improve data synchronization efforts between construction sites and central databases, fostering real-time data collection and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create interactive web applications for on-site project management, enhancing usability for team members and outside contractors.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training materials and documentation for users to increase the adoption of new technological solutions which improved overall efficiency and project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code collaboration efforts among team members ensuring all changes and updates are documented accurately.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cross-disciplinary teams to deliver innovative solutions to complex problems, enhancing communication channels between engineering and construction divisions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performance issues in site-specific applications and delivered impactful solutions, contributing to an overall enhancement of user satisfaction with digital tools.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transitioning manual processes to automated solutions, creating streamlined workflows that significantly increased the efficiency of construction project management activities.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