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professional with over 11 years of experience in software development, focusing on web and mobile applications. Proven expertise in C#, .NET Core, and service-oriented architecture. Strong leadership skills with a track record of mentoring developers and guiding technical teams toward excellence in the healthcare technology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HTML5, CSS3,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Angular, Node.js, Entity Framework,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Postman,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 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Azure Functions, Microsoft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Service-Oriented Architecture, Design Patterns, SOLID Principles, 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Blend360, Remote in Columbia, MD, Sep 2020 – Aug 2025: Spearheaded the design and development of innovative healthcare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steering the team to adopt service-oriented architecture best practices, ensuring robust system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Championed the establishment of coding standards and practices that significantly increased team efficiency,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and promoting agile methodologies including Scrum for enhanced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Mentored junior developers, instilling best practices in coding and architecture, fostering a culture of continuous improvement that aligns with regulatory compliance relevant to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Collaborated effectively with cross-functional teams, including DevOps, to streamline deployment processes, ensuring high availability and performance of applications in Azure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Conducted comprehensive code reviews that adhered to quality assurance standards, emphasizing secure coding practices to mitigate vulnerabilities in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Innovated and implemented new features for web applications, incorporating user feedback into product design, significantly improving user experience and service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Evaluated emerging technologies to drive product evolution, presenting recommendations that were adopted into the product roadmap for future enhancements in digital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Designed and developed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external systems and improving data flow for patient access management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Engaged with stakeholders to gather requirements and create user stories, ensuring alignment with business goals and strengthening product-market fit in the competitive healthcare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Led workshops and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tools, enhancing team knowledge and fostering a collaborative learning environment for software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Streamlined application performance through systematic profiling and tuning of code, ensuring optimal load times and responsiveness for critical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Drove the adoption of containerization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lifecycle and ensuring consistent application deployments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Engaged in strategic planning and architectural meetings, assessing project risks and identifying mitigation strategies in the context of software delivery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continuous deployment (CI/CD) processes, enhancing deployment speed and reliability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C#.NET Developer at Blend360: Worked with analytics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insightful dashboards for data-driven decision making in revenue cycle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Inc, Gainesville, FL, Jul 2014 – Apr 2020: Developed and maintained robust web applications for civil IT,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solutions in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 seamless experience for users involved in construction bidding and project management, integrating user feedback into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Collaborated with cross-functional teams to integrate various digital solutions for civil engineering projects, streamlining workflows and promoting effective communication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Established best practices in coding and architecture, fostering a culture of quality and security within development teams focused on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Conducted thorough code reviews and testing to maintain high quality in software products, aligning with industry standards and compliance requirements in digital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Enhanced application performance through optimization techniques, ensuring the software solutions supported the needs of urban planning and infrastructure management effectively within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Engaged in project planning sessions to assess technical requirements, providing insights based on analysis of the civil IT landscape and associated technologies to drive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Developed RESTful APIs to facilitate communication between services, ensuring effective data management in civil engineering applications, improving the efficiency of related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Worked alongside product managers to translate business requirements into technical specifications, contributing actively to the agile development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Implemented databases and data management frameworks to support application features, ensuring data accuracy and reliability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Collaborated with UI/UX designers to create interactive elements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with the applications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Inc: Participated in training sessions about new technologies relevant to civil IT, continuously improving knowledge and skills related to evolving development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