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Expertise in Laravel, PHP, and various modern technologies to build scalable solutions. Proven ability to collaborate effectively, adapt to emerging technologies, and deliver high-quality code within deadlines.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HTML, CSS, JavaScript,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5.5-6.x, REST API, Composer, npm,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SQL, NoSQL, SQLite,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Automation:</w:t>
      </w:r>
      <w:r w:rsidRPr="003813CA">
        <w:rPr>
          <w:rFonts w:ascii="Arial" w:eastAsia="Century Gothic" w:hAnsi="Arial" w:cs="Arial"/>
          <w:sz w:val="22"/>
          <w:szCs w:val="22"/>
        </w:rPr>
        <w:t xml:space="preserve"> Git, Docker, Jenkins, TDD,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Hosting:</w:t>
      </w:r>
      <w:r w:rsidRPr="003813CA">
        <w:rPr>
          <w:rFonts w:ascii="Arial" w:eastAsia="Century Gothic" w:hAnsi="Arial" w:cs="Arial"/>
          <w:sz w:val="22"/>
          <w:szCs w:val="22"/>
        </w:rPr>
        <w:t xml:space="preserve"> AWS, DigitalOcean, Heroku, Nginx,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PHPUnit, Selenium, Mocha,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web applications using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significantly enhancing project delivery and client satisfaction by ensuring each application adheres to strict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project specifications, promoting a culture of teamwork and agile development across the entire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and reducing code conflicts by following best practices in source code management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enhancing the functionality and user experience of applications, which allowed for unprecedented scalability and flexibility of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diagnosing production issues, implementing key optimization strategies that improved performance significantly and maintained system reliability under high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fostering a collaborative environment that significantly improved the overall quality and maintainability of core software products, while mentoring junior developers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tests utilizing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reliability and reducing regression errors by continuously ensuring high code quality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current with emerging technologies and industry trends, adjusting development strategies accordingly to leverage advancements in tools and frameworks relevant to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management and design teams to incorporate user feedback directly into app features, ensuring solutions aligned with customer needs and supported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feedback on application architecture and infrastructure, contributing to the long-term scalability and maintainability of software solutions aligned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security and performance during application development, adhering to industry standards to protect sensitive data and enhance user trust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the development process and application architecture to facilitate team onboarding and knowledge transfer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CI/CD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enhancing productivity and reducing deployment time considerably for web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attended workshops and training sessions, seeking opportunities to advance personal skills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programming practices to remain a competitive player in the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responsive design principles when developing applications, optimizing user experiences across varied device types and screen sizes.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developed web applications that integrated seamlessly with various backend systems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client challenges in planning and construction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MySQL databases for optimal data retrieval and performance, enabling efficient and reliable access to critical project data for users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stakeholders to customize applications to meet the specific requirements of civil engineering and construction management, ensuring timely project delivery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initiatives focused on enhancing application features by leveraging modern technologies and frameworks, promoting continuous improvement within the project life cycle and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for key projects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insights gained from experience to deliver innovative solutions that address industry-specific needs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based on user feedback in application projects, ensuring that development priorities aligned with both client expectations and current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to automate processes and improve overall functionality within digital solutions for construction management and contract administration.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software engineers to troubleshoot and resolve issues related to application performance, ensuring high availability and operational efficiency for users across multiple software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enhancing user experience and accessibility, ultimately driving higher user engagement and satisfactory outcomes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estimation phases of software development, facilitating clear communication among team members and stakeholders, paving the way for predictable delivery timelines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agile methodologies, enhancing team productivity and project adaptability in response to client feedback over traditional waterfall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evaluations for all released products, ensuring that all software met or exceeded established performance benchmarks before being delivered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