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and detail-oriented Junior WordPress Developer with 11 years of experience in software development, focusing on web and mobile applications. Proficient in WordPress, HTML, CSS, JavaScript, PHP, and MySQL. Proven ability to customize themes and conduct website maintenance while collaborating effectively in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WordPress, HTML, CSS, JavaScript, PHP, MySQL, Gutenberg, ACF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Kadence, Git, GitHub, Node.js, Bootstrap, jQuery, Sass,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Management:</w:t>
      </w:r>
      <w:r w:rsidRPr="003813CA">
        <w:rPr>
          <w:rFonts w:ascii="Arial" w:eastAsia="Century Gothic" w:hAnsi="Arial" w:cs="Arial"/>
          <w:sz w:val="22"/>
          <w:szCs w:val="22"/>
        </w:rPr>
        <w:t xml:space="preserve"> HubSpot, REST APIs, XML, JSON, SEO Optimization, Content Strategy, User Experience Testing, Content Accessibility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Continuous Integration, Version Control, Debugging, Quality Assurance, Performance Testing, Documentation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w:t>
      </w:r>
      <w:r w:rsidRPr="003813CA">
        <w:rPr>
          <w:rFonts w:ascii="Arial" w:eastAsia="Century Gothic" w:hAnsi="Arial" w:cs="Arial"/>
          <w:sz w:val="22"/>
          <w:szCs w:val="22"/>
        </w:rPr>
        <w:t xml:space="preserve"> Figma, Adobe XD, Sketch, InVision, Responsive Design, Wireframing, Mockups, Accessibility Standards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customize themes based on design mock-ups, providing a responsive and pixel-perfect implementation that enhances user experience on various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senior developers to implement effective website solutions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high-quality coding practices and maintaining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troubleshooting and debugging sessions on client WordPress websites, ensuring minimal downtime and proactively resolving user-facing issues during simultaneous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content updates and creation within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updates were SEO optimized and aligned with best practices for content accessibility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weekly sprint meetings to discuss project milestones and ideas for improvement, fostering open communication between design and development teams to achieve optimal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collaboration among team members and streamlining the development process by managing code repositories with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end-to-end website management, conducting performance checks and maintenance tasks to ensure robust functionality and adherence to deadlines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website issues across different browsers and devices, effectively documenting potential problems and their solutions for future reference and team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content management tasks including creating, editing, and optimizing pages and posts, which involved collaboration with various team members to maintain a consistent brand voice.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plugins and integrated third-party APIs to expand functionality on WordPress sites, enhancing overall user experience while maintaining clean and efficient code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responsive design initiatives using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client websites were mobile-friendly and in line with modern web design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strategic discussions around website functionality, suggesting innovative solutions based on industry trends to improve client deliverables and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projects, offering insights on best practices in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while ensuring proper alignment with client expectations and project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quality assurance tests pre-launch, ensuring high levels of operational efficiency across diverse device platforms, contributing to user satisfaction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documentation for processes and features within the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sharing knowledge and experiences to empower team learning and streamline workflows.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themes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effective user interfaces for civil IT projects related to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identify requirements and tailor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meet specific operational needs for civil engineering applications, enhancing user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seamless integration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to provide additional functionality to civil IT projects, enhancing data visualization and user interaction through dynamic web elements.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existing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sites for civil engineering clients, regularly performing content audits to ensure compliance with best practices for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accessibility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source code management, empowering teammates with best practices and promoting code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performance assessments of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plugins, assessing their impact on overall site performance and recommending optimizations where necessary to improve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modern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ensure responsive site layouts for various devices, prioritizing user experience and aesthetic appeal in line with client branding guidelines.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documentation practices to streamline workflows and maintain compliance with industry standards, promoting transparency and collaboration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in project management workflows, facilitating iterative development and timely project delivery aligned with client requirements and feedback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to ensure timely execution of tasks critical to project delivery, refining development processes and contributing to successful project launches.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training and support materials to facilitate the use of custom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developed for civil IT clients, ensuring ease of use and user satisfaction post-launch.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peer code reviews, providing constructive feedback and suggestions for improvement, which fostered a culture of continuous learning and quality assurance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