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 development. Proficient in coding, testing, and maintaining efficient software solutions using modern technologies. Strong problem-solving abilities and collaborative spirit aimed at delivering high-quality code and enhancing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HTML, CSS, SQL, Java,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React, Node.js, Express.js, jQuery, Django, Flask, Graph SDK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SQL Server, SQLite, MongoDB, Oracle, PostgreSQL, MariaDB,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Firebase, Heroku, Docker, Kubernetes,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VS Code, Git, JIRA, Postman, Swagger, Figma, Selenium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 with cross-functional product teams to identify software requirements, troubleshooting issues, and developing solutions, while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improvement and delivery of high-quality working software.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Investigate, reproduce, and resolve defects by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debugging tools, ensuring comprehensive documentation of both resolved and unresolved issues for future reference.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 clean, maintainable code for complex applications using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the optimization of user experience and system performance in every build.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 in code reviews to uphold coding standards and best practices,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code quality and maintainability throughout the lifecycle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 the development of internal knowledge bases, documenting solutions to common issues and crafting clear, structured guidance for future developers and support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 thorough unit and integration testing for new features implemented in software applications and utilize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for automating deployment processes to enhance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integration between the frontend and backend components of applications, ensuring dynamic data handling and improved user interactions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 in continuous learning and professional development, expanding knowledge into emerging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bring innovative solutions to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 customers with software implementations by providing technical support and ensuring they understand the functionalities of the software, thus enhancing user satisfaction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 actively to team meetings and discussions, demonstrating excellent collaborative skills and advocating for best practices in software development, architecture, and testing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 user feedback and usage data to identify enhancement opportunities within existing applications, while proposing new features to deliver added value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 junior developers, guiding them in best practices of coding, code reviews, and project management techniques, fostering an environment of shared knowledge and growth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 SEO best practices in web applications to enhance visibility and engagement,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measure performance and user engagement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 alongside IT specialists to align software solutions with client requirements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ITIL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 management frameworks, improving overall service delivery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 multi-platform applications aimed at both web and mobile users to enhance reach and accessibility using cross-platform technologies, thus maximizing the impact of the developed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 software solutions for civil engineering projects, emphasizing the functionality of key applications utilized in planning, bidding, and construction management by harnessing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 rigorous testing and validation of software updates, working closely with civil engineers and project managers to incorporate user feedback into the program functionalities, ensuring relevance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tools to support civil IT solutions, enhancing spatial data management and enabling better decision-making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 communication between technical teams and civil engineering staff to translate project requirements into actionable software designs, optimizing processes related to inspection and contract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MVC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robust applications that streamline planning and management processes, enhancing the collaborative workflow between construction teams and stakeholders, thereby improving project turnaround.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 training sessions for end-users on software tools utilized for civil project management, ensuring adoption and effective utilization of the systems by incorporating industry-standard practices and guidelines.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 project tracking systems that allow for real-time updates and communications, enhancing coordination between teams and providing stakeholders with up-to-date information on project progress.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 and enhance existing software applications using customer-oriented approaches, improving user engagement and satisfaction based on industry standards and current best practices in civil engineering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 prototypes and conduct feasibility studies based on emerging technologies relevant to civil IT needs, with a focus on creating innovative applications that address specific pain points.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 the software development process meticulously to enhance future aspects of project phases, ensuring that lessons learned influence continuous iterative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 code reviews, providing critical feedback, mentoring team members, and facilitating the collaboration necessary to reinforce coding practices within the Civil IT division while architecting effective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 on cross-functional projects with IT and civil engineering personnel to deliver integrated solutions that address defined project specifications, enhancing overall system usability and effectiveness.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