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designing and implementing web and mobile applications. Expertise in Agile methodologies, DevOps, and proficiency with C#, ASP.NET, Java, and Python. Proven ability to collaborate in cross-functional teams and drive product improvements through innovative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HTML,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Blazor, React, jQuery, Bootstrap,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TFS, Azure DevOps, Git, Jira, Jama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Hadoop,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DevSecOps, Automated Testing, Unit Testing, Integration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Microservices, Service-Oriented Architecture,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high-availability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remote environments that enhanced user experience for clients, driving successful software delivery within strict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product exploration and technology planning sessions while collaborating closely with cross-functional teams to identify key enhancements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service-oriented architecture solutions that improved application performance and alignment with business objectives in a complex digital landscape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version control, ensuring efficient source management and fostering continual collaboration among team members to achieve project milestones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databases within established application areas, employing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operations and data integrity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solutions for product specifications and performance requirements, adopting a microservices architecture to enhance system scalability and responsiveness in the digital solutions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 meetings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project progress and deployment strategies effectively within the team, enhancing overall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 on cyber security best practices while adhering to software coding standards, actively implementing tools to ensure code quality and vulnerability mitigation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troubleshooting and code reviews, practicing peer collaboration to identify improvements leading to software quality enhancements and reduced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strategies to ensure high-quality output, streamlining the testing process, resulting in significant improvements to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integration and development, introducing automated testing measures that superiorly reduced deployment timeframes and improved reliability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and participated in cross-functional team meetings, presenting findings and recommendations that enhanced project workflows and technology adoption rates as per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key customer relationships in various sectors through high-quality programming and problem-solving skills, ensuring client satisfaction and loyalty to improving digital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knowledge transfer sessions, building a collaborative and knowledgeable team culture that encouraged growth and adaptability within the organization, yielding increased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trends in software development continuously, leading research initiatives to implement the latest features and capabilities benefiting departmental objectives and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software solutions to support civil IT systems, collaborating with engineers in a structured project lifecycle that ensured the highest quality in construction management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involvement in digital transformation initiatives tailored for clients, optimizing their planning and bidding processes in the civil IT space through innovative software solutions,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mobile applications and web-based solutions that streamlined contracting processes, enhancing stakeholder engagement through real-time updates and transparent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SQL queries and utilized stored procedures for data management and reporting functionalities that informed strategic decision-making processes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then developed software applications aligned with their expectations while ensuring compliance with industry regulations for IT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technical leads to design software solutions that meet rigorous compliance standards, leveraging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programming best practices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 to redefine processes in paperless contracting by creating applications that improved efficiency and reduced turnaround times significantly using advanced automation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APIs for enhanced functionality in civil IT systems, ensuring seamless operation and customer satisfaction across diverse user needs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support for application deployment within local hosting environments, ensuring high reliability and minimizing disruptions for civil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procedures to ensure software quality through &lt;&lt;continuous integration&gt;&gt; and &lt;&lt;continuous deployment&gt;&gt;, allowing clients to leverage the latest technology deployments beneficial for their operational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software development to enhance teamwork and collaboration, ensuring rapid iterations and consistent delivery of high-quality products tailored to civil IT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innovative technologies in civil engineering through continuous feedback loops, adapting to client needs and aligning solutions with industry advancements, thus building robust client partnerships.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