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Proven ability to design, build, and maintain high-quality applications in fast-paced Agile environments, driven to leverage technical skills in Java, Spring Boot, and microservices for enhanced customer engagement and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SQL, Python, Go,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Hibernate, React, Angular, jQuery, Bootstrap,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Oracle DB, Redis,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Maven, Git, Docker, Kubernetes, Jenkins, JIRA, Confluence,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JSON, XML, gRPC, API Gateway,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Terraform, Kubernetes, OpenShift,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and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ensure high performance and maintainability in distributed microservices environments, contributing to seamless customer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Agile teams to define and refine product requirements and technical specifications, ensuring alignment and timely delivery that meets stakeholder expectations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web applications, integrating with front-end components and external services, enhancing functionality and user experience through effective communication between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code quality through rigorous peer code reviews, unit testing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continuous integration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bugs and production issues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architecture discussions, influencing technology decisions around microservices and cloud-based solutions, focusing on optimizing performance and scalability in fast-paced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Agile methodologies within the team, advocating for evolving best practices that improved team velocity and product delivery timelines in a competitive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practices, design patterns,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frameworks, fostering a culture of learning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production system performance by profiling and tuning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efficient resource utilization while meeting high availability and reliability standards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tests, ensuring comprehensive coverage of application functionalities and compliance with business requirements, which reduced the overall defect rate and improved quality assurance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documentation of application architecture and codebases using industry-standard tools, facilitating knowledge transfer and onboarding processes, thereby strengthening team capabilities and project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product demonstrations to stakeholders, presenting feature implementations and gathering feedback to continuously refine products and align with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ongoing system architecture improvements and technical innovations, introducing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enhancing the development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brainstorming sessions to explore new technologies, gather insights from team members, and foster a collaborative environment that nurtures creative problem-solving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Managers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balance technical feasibility with business objectives, helping prioritize features, maximizing customer impact while managing technical debt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tools and libraries into existing systems to enhance functionalities and maintain a competitive edge in a rapidly evolving tech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intricate web applications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focusing on system integration that optimizes planning, bidding, and inspection processes through internal and external collaborations.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building responsive, user-friendly interfaces that improved the overall user experience for both mobile and web applications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 data migrations and integrations that aligned with industry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and user access to streamlined information between various systems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efforts in the implementation of Agile frameworks, promoting an iterative approach to software development that decreased the delivery timeline while increasing product adaptability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documented APIs contributing to a service-oriented architecture, allowing seamless interactions between software components which improved operational efficiency for construction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software development life cycles (SDLC), maintained software quality through code reviews and design reviews prior to production releases, elevating team standards of engineering excellence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optimizing relational database structures, ensuring that SQL queries were efficient and scalable to handle increasing data loads without performance degradation in key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requirements, translating business needs into technical specifications that drove successful outcomes in project deliverables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inspections and audits to identify areas for improvement in digital solutions provided, significantly reducing redundancy and leading to increased operational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 documentation and training materials for clients and end-users, ensuring comprehensive understanding and effective use of the technology solutions implemented.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existing applications, troubleshooting issues and implementing solutions swiftly to minimize impact on user operations and maintain service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various applications on cloud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optimization, along with reliability and availability of digital solutions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